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38C1" w:rsidRDefault="00E37183" w:rsidP="0057224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412578"/>
            <wp:effectExtent l="0" t="0" r="0" b="0"/>
            <wp:docPr id="3" name="Рисунок 3" descr="I:\Титулы 1-2\Untitled.FR12 - 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Титулы 1-2\Untitled.FR12 - 0009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12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9038C1" w:rsidRDefault="009038C1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038C1" w:rsidRDefault="009038C1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7224F" w:rsidRDefault="00E37183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bookmarkStart w:id="0" w:name="_GoBack"/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69024" cy="9083040"/>
            <wp:effectExtent l="0" t="0" r="0" b="3810"/>
            <wp:docPr id="4" name="Рисунок 4" descr="I:\Титулы 1-2\Untitled.FR12 - 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Титулы 1-2\Untitled.FR12 - 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26"/>
                    <a:stretch/>
                  </pic:blipFill>
                  <pic:spPr bwMode="auto">
                    <a:xfrm>
                      <a:off x="0" y="0"/>
                      <a:ext cx="6674485" cy="9090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57224F" w:rsidRDefault="0057224F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57224F" w:rsidRDefault="0057224F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2E79" w:rsidRDefault="00E72E79" w:rsidP="00E72E79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72E79" w:rsidRPr="009038C1" w:rsidRDefault="00E72E79" w:rsidP="009038C1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E72E79" w:rsidRPr="009038C1" w:rsidRDefault="00E72E79" w:rsidP="00E72E79">
      <w:pPr>
        <w:pStyle w:val="a3"/>
        <w:spacing w:after="0" w:line="240" w:lineRule="auto"/>
        <w:ind w:left="360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4"/>
        <w:gridCol w:w="9145"/>
        <w:gridCol w:w="707"/>
      </w:tblGrid>
      <w:tr w:rsidR="00E72E79" w:rsidRPr="009038C1" w:rsidTr="006C1AC2">
        <w:trPr>
          <w:trHeight w:val="331"/>
        </w:trPr>
        <w:tc>
          <w:tcPr>
            <w:tcW w:w="574" w:type="dxa"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45" w:type="dxa"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7" w:type="dxa"/>
            <w:hideMark/>
          </w:tcPr>
          <w:p w:rsidR="00E72E79" w:rsidRPr="009038C1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7" w:type="dxa"/>
            <w:hideMark/>
          </w:tcPr>
          <w:p w:rsidR="00E72E79" w:rsidRPr="00CE07A9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7" w:type="dxa"/>
            <w:hideMark/>
          </w:tcPr>
          <w:p w:rsidR="00E72E79" w:rsidRPr="00CE07A9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7" w:type="dxa"/>
            <w:hideMark/>
          </w:tcPr>
          <w:p w:rsidR="00E72E79" w:rsidRPr="00CE07A9" w:rsidRDefault="00CE07A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7" w:type="dxa"/>
            <w:hideMark/>
          </w:tcPr>
          <w:p w:rsidR="00E72E79" w:rsidRPr="00CE07A9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7" w:type="dxa"/>
            <w:hideMark/>
          </w:tcPr>
          <w:p w:rsidR="00E72E79" w:rsidRPr="00CE07A9" w:rsidRDefault="00CE07A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72E79" w:rsidRPr="009038C1" w:rsidTr="006C1AC2">
        <w:trPr>
          <w:trHeight w:val="331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Бухгалтерский </w:t>
            </w:r>
            <w:proofErr w:type="spellStart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7" w:type="dxa"/>
            <w:hideMark/>
          </w:tcPr>
          <w:p w:rsidR="00E72E79" w:rsidRPr="00CE07A9" w:rsidRDefault="00CE07A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Анализ и аудит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7" w:type="dxa"/>
            <w:hideMark/>
          </w:tcPr>
          <w:p w:rsidR="00E72E79" w:rsidRPr="00CE07A9" w:rsidRDefault="00E72E79" w:rsidP="000235B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0235BE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«Практикум по 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налогам и налогообложению»</w:t>
            </w:r>
          </w:p>
        </w:tc>
        <w:tc>
          <w:tcPr>
            <w:tcW w:w="707" w:type="dxa"/>
            <w:hideMark/>
          </w:tcPr>
          <w:p w:rsidR="00E72E79" w:rsidRPr="00CE07A9" w:rsidRDefault="00E72E79" w:rsidP="000235B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0235BE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5.4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Финансовые риски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7" w:type="dxa"/>
            <w:hideMark/>
          </w:tcPr>
          <w:p w:rsidR="00E72E79" w:rsidRPr="00CE07A9" w:rsidRDefault="00CE07A9" w:rsidP="000235B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CE07A9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0235BE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Программа дисциплины  «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Бухгалтерский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в страховой организации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7" w:type="dxa"/>
            <w:hideMark/>
          </w:tcPr>
          <w:p w:rsidR="00E72E79" w:rsidRPr="00CE07A9" w:rsidRDefault="000235BE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5.6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Сквозная семестровая деловая игра "Налоговая проверка"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7" w:type="dxa"/>
            <w:hideMark/>
          </w:tcPr>
          <w:p w:rsidR="00E72E79" w:rsidRPr="00CE07A9" w:rsidRDefault="000235BE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23</w:t>
            </w:r>
          </w:p>
        </w:tc>
      </w:tr>
      <w:tr w:rsidR="00E72E79" w:rsidRPr="009038C1" w:rsidTr="006C1AC2"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7" w:type="dxa"/>
            <w:hideMark/>
          </w:tcPr>
          <w:p w:rsidR="00E72E79" w:rsidRPr="00CE07A9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</w:tr>
      <w:tr w:rsidR="00E72E79" w:rsidRPr="009038C1" w:rsidTr="006C1AC2">
        <w:trPr>
          <w:trHeight w:val="292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Научно-исследовательская работа по финансовому делу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7" w:type="dxa"/>
            <w:hideMark/>
          </w:tcPr>
          <w:p w:rsidR="00E72E79" w:rsidRPr="00CE07A9" w:rsidRDefault="000235BE" w:rsidP="00CE07A9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26</w:t>
            </w:r>
          </w:p>
        </w:tc>
      </w:tr>
      <w:tr w:rsidR="00E72E79" w:rsidRPr="009038C1" w:rsidTr="006C1AC2"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7" w:type="dxa"/>
            <w:hideMark/>
          </w:tcPr>
          <w:p w:rsidR="00E72E79" w:rsidRPr="00CE07A9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707" w:type="dxa"/>
            <w:hideMark/>
          </w:tcPr>
          <w:p w:rsidR="00E72E79" w:rsidRPr="00CE07A9" w:rsidRDefault="000235BE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E72E79" w:rsidRPr="009038C1" w:rsidTr="006C1AC2">
        <w:trPr>
          <w:trHeight w:val="347"/>
        </w:trPr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7" w:type="dxa"/>
          </w:tcPr>
          <w:p w:rsidR="00E72E79" w:rsidRPr="00CE07A9" w:rsidRDefault="000235BE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E72E79" w:rsidRPr="009038C1" w:rsidTr="006C1AC2">
        <w:tc>
          <w:tcPr>
            <w:tcW w:w="574" w:type="dxa"/>
            <w:hideMark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45" w:type="dxa"/>
            <w:hideMark/>
          </w:tcPr>
          <w:p w:rsidR="00E72E79" w:rsidRPr="009038C1" w:rsidRDefault="00E72E79" w:rsidP="008C1296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7" w:type="dxa"/>
            <w:hideMark/>
          </w:tcPr>
          <w:p w:rsidR="00E72E79" w:rsidRPr="009038C1" w:rsidRDefault="00E72E79" w:rsidP="008C1296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</w:tr>
    </w:tbl>
    <w:p w:rsidR="00E72E79" w:rsidRPr="009038C1" w:rsidRDefault="00E72E79" w:rsidP="00E72E79">
      <w:pPr>
        <w:pStyle w:val="a3"/>
        <w:spacing w:after="0" w:line="240" w:lineRule="auto"/>
        <w:ind w:left="360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E72E79" w:rsidRPr="009038C1" w:rsidRDefault="00E72E79" w:rsidP="00E72E79">
      <w:pPr>
        <w:pStyle w:val="a3"/>
        <w:spacing w:after="0" w:line="240" w:lineRule="auto"/>
        <w:ind w:left="360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E72E79" w:rsidRPr="009038C1" w:rsidRDefault="00E72E79" w:rsidP="00E72E7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br w:type="page"/>
      </w: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6C1AC2" w:rsidRPr="00323333" w:rsidRDefault="006C1AC2" w:rsidP="006C1AC2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</w:t>
      </w:r>
      <w:r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6C1AC2" w:rsidRPr="00323333" w:rsidRDefault="006C1AC2" w:rsidP="006C1AC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«Бухгалтерский учёт, анализ и аудит» предназначен для формирования общепрофессиональных и профессиональных компетенций.</w:t>
      </w:r>
    </w:p>
    <w:p w:rsidR="006C1AC2" w:rsidRPr="00323333" w:rsidRDefault="006C1AC2" w:rsidP="006C1AC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6C1AC2" w:rsidRPr="00323333" w:rsidRDefault="006C1AC2" w:rsidP="006C1AC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втором курс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.</w:t>
      </w:r>
    </w:p>
    <w:p w:rsidR="006C1AC2" w:rsidRPr="00323333" w:rsidRDefault="006C1AC2" w:rsidP="006C1AC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создаёт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E72E79" w:rsidRPr="009038C1" w:rsidRDefault="00E72E79" w:rsidP="00E72E79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E72E79" w:rsidRPr="009038C1" w:rsidRDefault="00E72E79" w:rsidP="00E72E79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9038C1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6C1AC2" w:rsidRPr="006C1AC2" w:rsidRDefault="006C1AC2" w:rsidP="00E72E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6"/>
          <w:szCs w:val="16"/>
        </w:rPr>
      </w:pPr>
    </w:p>
    <w:p w:rsidR="00E72E79" w:rsidRPr="009038C1" w:rsidRDefault="00E72E79" w:rsidP="00E72E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6C1AC2" w:rsidRPr="00323333" w:rsidRDefault="006C1AC2" w:rsidP="006C1A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6C1AC2" w:rsidRPr="00323333" w:rsidRDefault="006C1AC2" w:rsidP="006C1A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6C1AC2" w:rsidRPr="00323333" w:rsidRDefault="006C1AC2" w:rsidP="006C1A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бухгалтерского учёта, анализа, аудита, налогообложения, финансовой сферы. </w:t>
      </w:r>
    </w:p>
    <w:p w:rsidR="006C1AC2" w:rsidRPr="00323333" w:rsidRDefault="006C1AC2" w:rsidP="006C1A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определённых навыков применения  методов </w:t>
      </w:r>
      <w:r>
        <w:rPr>
          <w:rFonts w:ascii="Times New Roman" w:hAnsi="Times New Roman"/>
          <w:sz w:val="19"/>
          <w:szCs w:val="19"/>
        </w:rPr>
        <w:t>учёта</w:t>
      </w:r>
      <w:r w:rsidRPr="00323333">
        <w:rPr>
          <w:rFonts w:ascii="Times New Roman" w:hAnsi="Times New Roman"/>
          <w:sz w:val="19"/>
          <w:szCs w:val="19"/>
        </w:rPr>
        <w:t>, анализа, налогообложения для принятия экономико-финансовых решений.</w:t>
      </w:r>
    </w:p>
    <w:p w:rsidR="006C1AC2" w:rsidRPr="00323333" w:rsidRDefault="006C1AC2" w:rsidP="006C1AC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3.  Создать  условия обучающемуся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отчётности и расчёта налогооблагаемой базы, оценивая финансовые риски,  а также применения для осуществления эффективной деятельности различных </w:t>
      </w:r>
      <w:proofErr w:type="gramStart"/>
      <w:r w:rsidRPr="00323333">
        <w:rPr>
          <w:rFonts w:ascii="Times New Roman" w:hAnsi="Times New Roman"/>
          <w:sz w:val="19"/>
          <w:szCs w:val="19"/>
        </w:rPr>
        <w:t>организаций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 том числе и   страховой компании.</w:t>
      </w:r>
    </w:p>
    <w:p w:rsidR="006C1AC2" w:rsidRPr="006C1AC2" w:rsidRDefault="006C1AC2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E72E79" w:rsidRPr="009038C1" w:rsidRDefault="00E72E79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6C1AC2" w:rsidRPr="00323333" w:rsidRDefault="006C1AC2" w:rsidP="006C1AC2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>ОПК-2:</w:t>
      </w: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6C1AC2" w:rsidRPr="00323333" w:rsidRDefault="006C1AC2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отчётности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 и контроля;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способностью вести бухгалтерский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в страховой организации, составлять </w:t>
      </w:r>
      <w:proofErr w:type="spellStart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отчетность</w:t>
      </w:r>
      <w:proofErr w:type="spellEnd"/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для предоставления в органы надзора.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3706"/>
        <w:gridCol w:w="1686"/>
        <w:gridCol w:w="1929"/>
        <w:gridCol w:w="2468"/>
      </w:tblGrid>
      <w:tr w:rsidR="00E72E79" w:rsidRPr="009038C1" w:rsidTr="00924AC0">
        <w:trPr>
          <w:trHeight w:val="695"/>
        </w:trPr>
        <w:tc>
          <w:tcPr>
            <w:tcW w:w="938" w:type="dxa"/>
            <w:vAlign w:val="center"/>
          </w:tcPr>
          <w:p w:rsidR="00E72E79" w:rsidRPr="009038C1" w:rsidRDefault="00E72E79" w:rsidP="007E414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3706" w:type="dxa"/>
            <w:vAlign w:val="center"/>
          </w:tcPr>
          <w:p w:rsidR="00E72E79" w:rsidRPr="009038C1" w:rsidRDefault="00E72E79" w:rsidP="007E41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E72E79" w:rsidRPr="009038C1" w:rsidRDefault="00E72E79" w:rsidP="007E41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1686" w:type="dxa"/>
            <w:vAlign w:val="center"/>
          </w:tcPr>
          <w:p w:rsidR="00E72E79" w:rsidRPr="009038C1" w:rsidRDefault="00E72E79" w:rsidP="007E414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E72E79" w:rsidRPr="009038C1" w:rsidRDefault="00E72E79" w:rsidP="007E41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Align w:val="center"/>
          </w:tcPr>
          <w:p w:rsidR="00E72E79" w:rsidRPr="009038C1" w:rsidRDefault="00E72E79" w:rsidP="007E414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468" w:type="dxa"/>
            <w:vAlign w:val="center"/>
          </w:tcPr>
          <w:p w:rsidR="00E72E79" w:rsidRPr="009038C1" w:rsidRDefault="00E72E79" w:rsidP="007E414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E07A9" w:rsidRPr="009038C1" w:rsidTr="00CE07A9">
        <w:trPr>
          <w:trHeight w:val="1698"/>
        </w:trPr>
        <w:tc>
          <w:tcPr>
            <w:tcW w:w="938" w:type="dxa"/>
          </w:tcPr>
          <w:p w:rsidR="00CE07A9" w:rsidRPr="009038C1" w:rsidRDefault="00CE07A9" w:rsidP="008C1296">
            <w:pPr>
              <w:spacing w:after="0" w:line="240" w:lineRule="auto"/>
              <w:jc w:val="both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3706" w:type="dxa"/>
          </w:tcPr>
          <w:p w:rsidR="00CE07A9" w:rsidRPr="004274E7" w:rsidRDefault="00CE07A9" w:rsidP="004274E7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матизации финансовой информации</w:t>
            </w:r>
          </w:p>
        </w:tc>
        <w:tc>
          <w:tcPr>
            <w:tcW w:w="1686" w:type="dxa"/>
            <w:vMerge w:val="restart"/>
            <w:vAlign w:val="center"/>
          </w:tcPr>
          <w:p w:rsidR="00CE07A9" w:rsidRDefault="00CE07A9" w:rsidP="005544F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CE07A9" w:rsidRDefault="00CE07A9" w:rsidP="005544F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CE07A9" w:rsidRDefault="00CE07A9" w:rsidP="005544F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ПК-20</w:t>
            </w: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  <w:p w:rsidR="00CE07A9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  <w:p w:rsidR="00CE07A9" w:rsidRPr="005544F4" w:rsidRDefault="00CE07A9" w:rsidP="005544F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ПК-32</w:t>
            </w:r>
          </w:p>
        </w:tc>
        <w:tc>
          <w:tcPr>
            <w:tcW w:w="1929" w:type="dxa"/>
            <w:vMerge w:val="restart"/>
            <w:vAlign w:val="center"/>
          </w:tcPr>
          <w:p w:rsidR="00CE07A9" w:rsidRPr="00CE07A9" w:rsidRDefault="00CE07A9" w:rsidP="00CE07A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E07A9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CE07A9" w:rsidRPr="00CE07A9" w:rsidRDefault="00CE07A9" w:rsidP="00CE07A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E07A9">
              <w:rPr>
                <w:rFonts w:ascii="Times New Roman" w:hAnsi="Times New Roman"/>
                <w:sz w:val="19"/>
                <w:szCs w:val="19"/>
              </w:rPr>
              <w:t>Метод проектного обучения</w:t>
            </w:r>
          </w:p>
          <w:p w:rsidR="00CE07A9" w:rsidRPr="004274E7" w:rsidRDefault="00CE07A9" w:rsidP="00CE07A9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2468" w:type="dxa"/>
            <w:vMerge w:val="restart"/>
            <w:vAlign w:val="center"/>
          </w:tcPr>
          <w:p w:rsidR="00CE07A9" w:rsidRPr="00CE07A9" w:rsidRDefault="00CE07A9" w:rsidP="00CE07A9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CE07A9">
              <w:rPr>
                <w:rFonts w:ascii="Times New Roman" w:hAnsi="Times New Roman"/>
                <w:sz w:val="19"/>
                <w:szCs w:val="19"/>
              </w:rPr>
              <w:t>Контрольная работа, Контрольный тест</w:t>
            </w:r>
          </w:p>
          <w:p w:rsidR="00CE07A9" w:rsidRPr="004274E7" w:rsidRDefault="00CE07A9" w:rsidP="00CE07A9">
            <w:pPr>
              <w:pStyle w:val="afa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CE07A9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</w:tr>
      <w:tr w:rsidR="00CE07A9" w:rsidRPr="009038C1" w:rsidTr="00924AC0">
        <w:trPr>
          <w:trHeight w:val="1271"/>
        </w:trPr>
        <w:tc>
          <w:tcPr>
            <w:tcW w:w="938" w:type="dxa"/>
          </w:tcPr>
          <w:p w:rsidR="00CE07A9" w:rsidRPr="009038C1" w:rsidRDefault="00CE07A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3706" w:type="dxa"/>
          </w:tcPr>
          <w:p w:rsidR="00CE07A9" w:rsidRPr="004274E7" w:rsidRDefault="00CE07A9" w:rsidP="004274E7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ь в автоматизированных системах</w:t>
            </w:r>
          </w:p>
        </w:tc>
        <w:tc>
          <w:tcPr>
            <w:tcW w:w="1686" w:type="dxa"/>
            <w:vMerge/>
          </w:tcPr>
          <w:p w:rsidR="00CE07A9" w:rsidRPr="009038C1" w:rsidRDefault="00CE07A9" w:rsidP="000220D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Merge/>
          </w:tcPr>
          <w:p w:rsidR="00CE07A9" w:rsidRPr="004274E7" w:rsidRDefault="00CE07A9" w:rsidP="004274E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2468" w:type="dxa"/>
            <w:vMerge/>
          </w:tcPr>
          <w:p w:rsidR="00CE07A9" w:rsidRPr="004274E7" w:rsidRDefault="00CE07A9" w:rsidP="008C1296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CE07A9" w:rsidRPr="009038C1" w:rsidTr="00924AC0">
        <w:trPr>
          <w:trHeight w:val="1360"/>
        </w:trPr>
        <w:tc>
          <w:tcPr>
            <w:tcW w:w="938" w:type="dxa"/>
          </w:tcPr>
          <w:p w:rsidR="00CE07A9" w:rsidRPr="009038C1" w:rsidRDefault="00CE07A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ОР.3. </w:t>
            </w:r>
          </w:p>
        </w:tc>
        <w:tc>
          <w:tcPr>
            <w:tcW w:w="3706" w:type="dxa"/>
          </w:tcPr>
          <w:p w:rsidR="00CE07A9" w:rsidRPr="009038C1" w:rsidRDefault="00CE07A9" w:rsidP="008C129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686" w:type="dxa"/>
            <w:vMerge/>
          </w:tcPr>
          <w:p w:rsidR="00CE07A9" w:rsidRPr="009038C1" w:rsidRDefault="00CE07A9" w:rsidP="008C129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29" w:type="dxa"/>
            <w:vMerge/>
          </w:tcPr>
          <w:p w:rsidR="00CE07A9" w:rsidRPr="009038C1" w:rsidRDefault="00CE07A9" w:rsidP="008C129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468" w:type="dxa"/>
            <w:vMerge/>
          </w:tcPr>
          <w:p w:rsidR="00CE07A9" w:rsidRPr="009038C1" w:rsidRDefault="00CE07A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E72E79" w:rsidRPr="009038C1" w:rsidRDefault="00E72E79" w:rsidP="00E72E79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72E79" w:rsidRPr="009038C1" w:rsidRDefault="00E72E79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9038C1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доцент кафедры страхования, финансов и кредита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Кузнецова Е.А., старший преподаватель кафедры страхования, финансов и кредита</w:t>
      </w:r>
    </w:p>
    <w:p w:rsidR="006C1AC2" w:rsidRPr="00323333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Д.В., старший преподаватель кафедры страхования, финансов и кредита</w:t>
      </w:r>
    </w:p>
    <w:p w:rsidR="00E72E79" w:rsidRPr="009038C1" w:rsidRDefault="00E72E79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72E79" w:rsidRPr="009038C1" w:rsidRDefault="00E72E79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6C1AC2" w:rsidRPr="00323333" w:rsidRDefault="006C1AC2" w:rsidP="006C1AC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учетно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-аналитическую базу принятия финансовых решений  и является основополагающим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6C1AC2" w:rsidRPr="00323333" w:rsidRDefault="006C1AC2" w:rsidP="006C1AC2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E72E79" w:rsidRPr="001E520B" w:rsidRDefault="00E72E79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E72E79" w:rsidRDefault="00E72E79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9038C1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9038C1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p w:rsidR="001E520B" w:rsidRPr="009038C1" w:rsidRDefault="001E520B" w:rsidP="00E72E79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W w:w="501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E72E79" w:rsidRPr="009038C1" w:rsidTr="001E520B">
        <w:trPr>
          <w:trHeight w:hRule="exact" w:val="297"/>
        </w:trPr>
        <w:tc>
          <w:tcPr>
            <w:tcW w:w="7504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42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E72E79" w:rsidRPr="009038C1" w:rsidTr="001E520B">
        <w:trPr>
          <w:trHeight w:hRule="exact" w:val="372"/>
        </w:trPr>
        <w:tc>
          <w:tcPr>
            <w:tcW w:w="7504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E72E79" w:rsidRPr="009038C1" w:rsidTr="001E520B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198/6</w:t>
            </w:r>
          </w:p>
        </w:tc>
      </w:tr>
      <w:tr w:rsidR="00E72E79" w:rsidRPr="009038C1" w:rsidTr="001E520B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198/6</w:t>
            </w:r>
          </w:p>
        </w:tc>
      </w:tr>
      <w:tr w:rsidR="00E72E79" w:rsidRPr="009038C1" w:rsidTr="001E520B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E72E79" w:rsidRPr="009038C1" w:rsidTr="001E520B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E72E79" w:rsidRPr="009038C1" w:rsidRDefault="00E72E79" w:rsidP="008C129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E72E79" w:rsidRPr="009038C1" w:rsidRDefault="00E72E79" w:rsidP="00E72E7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E72E79" w:rsidRPr="009038C1" w:rsidSect="009038C1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E72E79" w:rsidRPr="009038C1" w:rsidRDefault="00E72E79" w:rsidP="00E72E7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E72E79" w:rsidRPr="009038C1" w:rsidRDefault="00E00F3F" w:rsidP="00E72E7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«БУХГАЛТЕРСКИЙ УЧЕТ, АНАЛИЗ И АУДИТ»</w:t>
      </w:r>
    </w:p>
    <w:p w:rsidR="00E72E79" w:rsidRPr="009038C1" w:rsidRDefault="00E72E79" w:rsidP="00E72E79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8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14"/>
        <w:gridCol w:w="2415"/>
        <w:gridCol w:w="780"/>
        <w:gridCol w:w="1384"/>
        <w:gridCol w:w="1289"/>
        <w:gridCol w:w="1169"/>
        <w:gridCol w:w="1050"/>
        <w:gridCol w:w="1050"/>
        <w:gridCol w:w="1050"/>
        <w:gridCol w:w="1169"/>
        <w:gridCol w:w="1472"/>
      </w:tblGrid>
      <w:tr w:rsidR="006C1AC2" w:rsidRPr="00323333" w:rsidTr="006C1AC2">
        <w:trPr>
          <w:trHeight w:val="302"/>
        </w:trPr>
        <w:tc>
          <w:tcPr>
            <w:tcW w:w="1171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52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77" w:type="dxa"/>
            <w:gridSpan w:val="6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62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8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8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6C1AC2" w:rsidRPr="00323333" w:rsidTr="006C1AC2">
        <w:trPr>
          <w:trHeight w:val="144"/>
        </w:trPr>
        <w:tc>
          <w:tcPr>
            <w:tcW w:w="1171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52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6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9" w:type="dxa"/>
            <w:gridSpan w:val="2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8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62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762" w:type="dxa"/>
            <w:vMerge w:val="restart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62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8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8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C1AC2" w:rsidRPr="00323333" w:rsidTr="006C1AC2">
        <w:trPr>
          <w:trHeight w:val="144"/>
        </w:trPr>
        <w:tc>
          <w:tcPr>
            <w:tcW w:w="1171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52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6" w:type="dxa"/>
            <w:vMerge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4" w:type="dxa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5" w:type="dxa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8" w:type="dxa"/>
            <w:vMerge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2" w:type="dxa"/>
            <w:vMerge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2" w:type="dxa"/>
            <w:vMerge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2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8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8" w:type="dxa"/>
            <w:vMerge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C1AC2" w:rsidRPr="00323333" w:rsidTr="006C1AC2">
        <w:trPr>
          <w:trHeight w:val="195"/>
        </w:trPr>
        <w:tc>
          <w:tcPr>
            <w:tcW w:w="10478" w:type="dxa"/>
            <w:gridSpan w:val="11"/>
          </w:tcPr>
          <w:p w:rsidR="006C1AC2" w:rsidRPr="00323333" w:rsidRDefault="006C1AC2" w:rsidP="006C1AC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6C1AC2" w:rsidRPr="00323333" w:rsidTr="006C1AC2">
        <w:trPr>
          <w:trHeight w:val="428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К.М.09.01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Бухгалтерский учёт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68" w:type="dxa"/>
            <w:shd w:val="clear" w:color="auto" w:fill="FFFFFF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ОР.2,  ОР.3</w:t>
            </w:r>
          </w:p>
        </w:tc>
      </w:tr>
      <w:tr w:rsidR="006C1AC2" w:rsidRPr="00323333" w:rsidTr="006C1AC2">
        <w:trPr>
          <w:trHeight w:val="662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К.М.09.02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Анализ и аудит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shd w:val="clear" w:color="auto" w:fill="FFFFFF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ОР.1,ОР.2</w:t>
            </w:r>
          </w:p>
        </w:tc>
      </w:tr>
      <w:tr w:rsidR="006C1AC2" w:rsidRPr="00323333" w:rsidTr="006C1AC2">
        <w:trPr>
          <w:trHeight w:val="642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К.М.09.03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Практикум по налогам  и налогообложению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shd w:val="clear" w:color="auto" w:fill="FFFFFF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6C1AC2" w:rsidRPr="00323333" w:rsidTr="006C1AC2">
        <w:trPr>
          <w:trHeight w:val="601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К.М.09.04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Финансовые риски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shd w:val="clear" w:color="auto" w:fill="FFFFFF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ОР.2, ОР.3</w:t>
            </w:r>
          </w:p>
        </w:tc>
      </w:tr>
      <w:tr w:rsidR="006C1AC2" w:rsidRPr="00323333" w:rsidTr="006C1AC2">
        <w:trPr>
          <w:trHeight w:val="214"/>
        </w:trPr>
        <w:tc>
          <w:tcPr>
            <w:tcW w:w="10478" w:type="dxa"/>
            <w:gridSpan w:val="11"/>
            <w:shd w:val="clear" w:color="auto" w:fill="FFFFFF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3)</w:t>
            </w:r>
          </w:p>
        </w:tc>
      </w:tr>
      <w:tr w:rsidR="006C1AC2" w:rsidRPr="00323333" w:rsidTr="006C1AC2">
        <w:trPr>
          <w:trHeight w:val="572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К.М.09.ДВ.01.01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Бухгалтерский учёт в страховой организации  +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shd w:val="clear" w:color="auto" w:fill="FFFFFF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 ОР.2</w:t>
            </w:r>
          </w:p>
        </w:tc>
      </w:tr>
      <w:tr w:rsidR="006C1AC2" w:rsidRPr="00323333" w:rsidTr="006C1AC2">
        <w:trPr>
          <w:trHeight w:val="876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К.М.09.ДВ.01.02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Сквозная семестровая деловая игра "Налоговая проверка"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 ОР.2</w:t>
            </w:r>
          </w:p>
        </w:tc>
      </w:tr>
      <w:tr w:rsidR="006C1AC2" w:rsidRPr="00323333" w:rsidTr="006C1AC2">
        <w:trPr>
          <w:trHeight w:val="519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К.М.09.ДВ.01.03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Научно-исследовательская работа по финансовому делу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курсовой проект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6C1AC2" w:rsidRPr="00323333" w:rsidTr="006C1AC2">
        <w:trPr>
          <w:trHeight w:val="214"/>
        </w:trPr>
        <w:tc>
          <w:tcPr>
            <w:tcW w:w="10478" w:type="dxa"/>
            <w:gridSpan w:val="11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6C1AC2" w:rsidRPr="00323333" w:rsidTr="006C1AC2">
        <w:trPr>
          <w:trHeight w:val="195"/>
        </w:trPr>
        <w:tc>
          <w:tcPr>
            <w:tcW w:w="10478" w:type="dxa"/>
            <w:gridSpan w:val="11"/>
            <w:tcBorders>
              <w:right w:val="nil"/>
            </w:tcBorders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6C1AC2" w:rsidRPr="00323333" w:rsidTr="006C1AC2">
        <w:trPr>
          <w:trHeight w:val="411"/>
        </w:trPr>
        <w:tc>
          <w:tcPr>
            <w:tcW w:w="1171" w:type="dxa"/>
            <w:vAlign w:val="center"/>
          </w:tcPr>
          <w:p w:rsidR="006C1AC2" w:rsidRPr="00323333" w:rsidRDefault="006C1AC2" w:rsidP="006C1AC2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.09.06 (К)</w:t>
            </w:r>
          </w:p>
        </w:tc>
        <w:tc>
          <w:tcPr>
            <w:tcW w:w="1752" w:type="dxa"/>
            <w:vAlign w:val="center"/>
          </w:tcPr>
          <w:p w:rsidR="006C1AC2" w:rsidRPr="00323333" w:rsidRDefault="006C1AC2" w:rsidP="006C1A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Экзамены по модулю "Бухгалтерский </w:t>
            </w:r>
            <w:proofErr w:type="spellStart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</w:t>
            </w:r>
            <w:proofErr w:type="spellEnd"/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, анализ и аудит"</w:t>
            </w:r>
          </w:p>
        </w:tc>
        <w:tc>
          <w:tcPr>
            <w:tcW w:w="566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4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5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2" w:type="dxa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62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8" w:type="dxa"/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6C1AC2" w:rsidRPr="00323333" w:rsidRDefault="006C1AC2" w:rsidP="006C1A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ОР.1,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ОР.2, ОР.3</w:t>
            </w:r>
          </w:p>
        </w:tc>
      </w:tr>
    </w:tbl>
    <w:p w:rsidR="006C1AC2" w:rsidRDefault="006C1AC2" w:rsidP="006C1AC2">
      <w:pPr>
        <w:suppressAutoHyphens/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6C1AC2" w:rsidRDefault="006C1AC2" w:rsidP="006C1AC2">
      <w:pPr>
        <w:rPr>
          <w:rFonts w:ascii="Times New Roman" w:hAnsi="Times New Roman"/>
          <w:sz w:val="19"/>
          <w:szCs w:val="19"/>
          <w:lang w:eastAsia="ru-RU"/>
        </w:rPr>
      </w:pPr>
    </w:p>
    <w:p w:rsidR="00E72E79" w:rsidRPr="006C1AC2" w:rsidRDefault="00E72E79" w:rsidP="006C1AC2">
      <w:pPr>
        <w:rPr>
          <w:rFonts w:ascii="Times New Roman" w:hAnsi="Times New Roman"/>
          <w:sz w:val="19"/>
          <w:szCs w:val="19"/>
          <w:lang w:eastAsia="ru-RU"/>
        </w:rPr>
        <w:sectPr w:rsidR="00E72E79" w:rsidRPr="006C1AC2" w:rsidSect="008C1296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72E79" w:rsidRPr="009038C1" w:rsidRDefault="00E72E79" w:rsidP="00E72E7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E72E79" w:rsidRPr="009038C1" w:rsidRDefault="00E72E79" w:rsidP="00E72E7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E72E79" w:rsidRPr="009038C1" w:rsidRDefault="00E72E79" w:rsidP="00E72E7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72E79" w:rsidRPr="009038C1" w:rsidRDefault="00E72E79" w:rsidP="006C00E1">
      <w:pPr>
        <w:pStyle w:val="a3"/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19"/>
          <w:szCs w:val="19"/>
          <w:lang w:eastAsia="ar-SA"/>
        </w:rPr>
      </w:pPr>
      <w:r w:rsidRPr="009038C1">
        <w:rPr>
          <w:rFonts w:ascii="Times New Roman" w:hAnsi="Times New Roman" w:cs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9038C1">
          <w:rPr>
            <w:rFonts w:ascii="Times New Roman" w:hAnsi="Times New Roman" w:cs="Times New Roman"/>
            <w:sz w:val="19"/>
            <w:szCs w:val="19"/>
            <w:lang w:eastAsia="ar-SA"/>
          </w:rPr>
          <w:t>http://moodle.mininuniver.ru</w:t>
        </w:r>
      </w:hyperlink>
      <w:r w:rsidRPr="009038C1">
        <w:rPr>
          <w:rFonts w:ascii="Times New Roman" w:hAnsi="Times New Roman" w:cs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E72E79" w:rsidRPr="009038C1" w:rsidRDefault="00E72E79" w:rsidP="006C00E1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038C1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E72E79" w:rsidRPr="009038C1" w:rsidRDefault="00E72E79" w:rsidP="006C00E1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038C1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72E79" w:rsidRPr="009038C1" w:rsidRDefault="00E72E79" w:rsidP="006C00E1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E72E79" w:rsidRPr="009038C1" w:rsidRDefault="00E72E79" w:rsidP="006C00E1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E72E79" w:rsidRPr="009038C1" w:rsidRDefault="00E72E79" w:rsidP="006C00E1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 w:rsidRPr="009038C1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 xml:space="preserve">Бухгалтерский </w:t>
      </w:r>
      <w:proofErr w:type="spellStart"/>
      <w:r w:rsidRPr="009038C1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учет</w:t>
      </w:r>
      <w:proofErr w:type="spellEnd"/>
      <w:r w:rsidRPr="009038C1">
        <w:rPr>
          <w:rFonts w:ascii="Times New Roman" w:hAnsi="Times New Roman"/>
          <w:sz w:val="19"/>
          <w:szCs w:val="19"/>
        </w:rPr>
        <w:t>» и «</w:t>
      </w:r>
      <w:r w:rsidRPr="009038C1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Налоги и налогообложение</w:t>
      </w:r>
      <w:r w:rsidRPr="009038C1">
        <w:rPr>
          <w:rFonts w:ascii="Times New Roman" w:hAnsi="Times New Roman"/>
          <w:sz w:val="19"/>
          <w:szCs w:val="19"/>
        </w:rPr>
        <w:t xml:space="preserve">» - экзамен, по всем остальным - </w:t>
      </w:r>
      <w:proofErr w:type="spellStart"/>
      <w:r w:rsidRPr="009038C1">
        <w:rPr>
          <w:rFonts w:ascii="Times New Roman" w:hAnsi="Times New Roman"/>
          <w:sz w:val="19"/>
          <w:szCs w:val="19"/>
        </w:rPr>
        <w:t>зачет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. Вопросы к </w:t>
      </w:r>
      <w:proofErr w:type="spellStart"/>
      <w:r w:rsidRPr="009038C1">
        <w:rPr>
          <w:rFonts w:ascii="Times New Roman" w:hAnsi="Times New Roman"/>
          <w:sz w:val="19"/>
          <w:szCs w:val="19"/>
        </w:rPr>
        <w:t>зачетам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и экзамену приведены в ЭУМК, кроме того предполагается итоговое тестирование.</w:t>
      </w:r>
    </w:p>
    <w:p w:rsidR="00E72E79" w:rsidRPr="009038C1" w:rsidRDefault="00E72E79" w:rsidP="006C00E1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9038C1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E72E79" w:rsidRPr="009038C1" w:rsidRDefault="00E72E79" w:rsidP="006C00E1">
      <w:pPr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Pr="009038C1">
        <w:rPr>
          <w:rFonts w:ascii="Times New Roman" w:hAnsi="Times New Roman"/>
          <w:sz w:val="19"/>
          <w:szCs w:val="19"/>
        </w:rPr>
        <w:t>приведен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рейтинг-план дисциплины.</w:t>
      </w:r>
    </w:p>
    <w:p w:rsidR="00E72E79" w:rsidRPr="009038C1" w:rsidRDefault="00E72E79" w:rsidP="00E72E79">
      <w:pPr>
        <w:pStyle w:val="a3"/>
        <w:spacing w:after="0" w:line="240" w:lineRule="auto"/>
        <w:rPr>
          <w:rFonts w:ascii="Times New Roman" w:hAnsi="Times New Roman" w:cs="Times New Roman"/>
          <w:b/>
          <w:sz w:val="19"/>
          <w:szCs w:val="19"/>
          <w:lang w:eastAsia="ru-RU"/>
        </w:rPr>
      </w:pPr>
    </w:p>
    <w:p w:rsidR="00E72E79" w:rsidRPr="009038C1" w:rsidRDefault="00E72E79" w:rsidP="00E72E79">
      <w:pPr>
        <w:pStyle w:val="a3"/>
        <w:spacing w:after="0" w:line="240" w:lineRule="auto"/>
        <w:rPr>
          <w:rFonts w:ascii="Times New Roman" w:hAnsi="Times New Roman" w:cs="Times New Roman"/>
          <w:b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6C1AC2" w:rsidRDefault="006C1AC2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1E520B" w:rsidRDefault="001E520B" w:rsidP="00E72E79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</w:p>
    <w:p w:rsidR="00E72E79" w:rsidRPr="009038C1" w:rsidRDefault="00E72E79" w:rsidP="006C1AC2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caps/>
          <w:sz w:val="19"/>
          <w:szCs w:val="19"/>
          <w:lang w:eastAsia="ru-RU"/>
        </w:rPr>
      </w:pPr>
      <w:r w:rsidRPr="009038C1">
        <w:rPr>
          <w:rFonts w:ascii="Times New Roman" w:hAnsi="Times New Roman" w:cs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E72E79" w:rsidRPr="009038C1" w:rsidRDefault="001E520B" w:rsidP="006C1AC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5.1. ПРОГРАММА ДИСЦИПЛИНЫ </w:t>
      </w:r>
      <w:r w:rsidR="00E72E79" w:rsidRPr="009038C1">
        <w:rPr>
          <w:rFonts w:ascii="Times New Roman" w:hAnsi="Times New Roman"/>
          <w:b/>
          <w:sz w:val="19"/>
          <w:szCs w:val="19"/>
          <w:lang w:eastAsia="ru-RU"/>
        </w:rPr>
        <w:t>«БУХГАЛТЕРСКИЙ УЧЕТ»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038C1">
        <w:rPr>
          <w:rFonts w:ascii="Times New Roman" w:hAnsi="Times New Roman"/>
          <w:sz w:val="19"/>
          <w:szCs w:val="19"/>
        </w:rPr>
        <w:t xml:space="preserve">"Бухгалтерский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</w:t>
      </w:r>
      <w:proofErr w:type="spellEnd"/>
      <w:r w:rsidRPr="009038C1">
        <w:rPr>
          <w:rFonts w:ascii="Times New Roman" w:hAnsi="Times New Roman"/>
          <w:sz w:val="19"/>
          <w:szCs w:val="19"/>
        </w:rPr>
        <w:t>", как и другие дисциплины модуля, служит формированию трудовых действий 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E72E79" w:rsidRPr="009038C1" w:rsidRDefault="00E72E79" w:rsidP="001E52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038C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145263" w:rsidRPr="009038C1" w:rsidRDefault="00145263" w:rsidP="001452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>ОПК-2: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задач;</w:t>
      </w:r>
    </w:p>
    <w:p w:rsidR="00145263" w:rsidRPr="009038C1" w:rsidRDefault="00145263" w:rsidP="00145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 xml:space="preserve">ПК-5: </w:t>
      </w:r>
      <w:r w:rsidRPr="009038C1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9038C1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145263" w:rsidRPr="009038C1" w:rsidRDefault="00145263" w:rsidP="0014526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ПК-32: </w:t>
      </w:r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 xml:space="preserve">способностью вести бухгалтерский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>учет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в страховой организации, составлять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>отчетность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 xml:space="preserve"> для предоставления в органы надзора.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9521D6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собирать и анализировать исходные бухгалтерские данные, анализировать и интерпретировать  цифровую</w:t>
      </w:r>
      <w:r w:rsidR="009521D6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 xml:space="preserve">информацию, содержащуюся в </w:t>
      </w:r>
      <w:proofErr w:type="spellStart"/>
      <w:r w:rsidRPr="009038C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предприятий различных предприятий. 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основы нормативно-правовой базы  бухгалтерского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актуальные проблемы, возникающие в сфере бухгалтерского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принципы формирования бухгалтерской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план счетов бухгалтерского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ФХД предприятия.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производить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расчет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показателей бухгалтерской (финансовой)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применять различные формы бухгалтерского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применять на практике   данные отечественной и зарубежной науки о финансовых процессах и явлениях, выявления тенденций изменения финансово - экономических показателей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методами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хозяйственных процессов;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>- навыками применения полученных знаний  на практике финансовой работы;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навыками разработки мероприятий по рационализации системы бухгалтерского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и налогообложения.</w:t>
      </w:r>
    </w:p>
    <w:p w:rsidR="00E72E79" w:rsidRPr="009038C1" w:rsidRDefault="00E72E79" w:rsidP="0014526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3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«Анализ и аудит», «Практикум по налогам и налогообложению», «Финансовые риски».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14526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Целью</w:t>
      </w:r>
      <w:r w:rsidRPr="009038C1">
        <w:rPr>
          <w:rFonts w:ascii="Times New Roman" w:hAnsi="Times New Roman"/>
          <w:sz w:val="19"/>
          <w:szCs w:val="19"/>
        </w:rPr>
        <w:t xml:space="preserve"> освоения дисциплины "Бухгалтерский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"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является формирование теоретических  знаний и практических навыков по ведению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на предприятии в условиях рыночной экономики; составлению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предприятия; дать студентам необходимую сумму знаний, составляющих основу направления подготовки</w:t>
      </w:r>
      <w:r w:rsidR="00145263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E72E79" w:rsidRPr="009038C1" w:rsidRDefault="00E72E79" w:rsidP="0014526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дать студентам необходимые знания и навыки для самостоятельного умения оформлять и регистрировать бухгалтерские документы,  проводить их первичную обработку и      подготовку данных к бухгалтерской </w:t>
      </w:r>
      <w:proofErr w:type="spellStart"/>
      <w:r w:rsidRPr="009038C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14526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</w:t>
      </w:r>
      <w:r w:rsidRPr="009038C1">
        <w:rPr>
          <w:rFonts w:ascii="Times New Roman" w:hAnsi="Times New Roman"/>
          <w:color w:val="000000"/>
          <w:sz w:val="19"/>
          <w:szCs w:val="19"/>
        </w:rPr>
        <w:t>сформировать у студентов знаний основных бухгалтерских понятий, структуры налоговой службы;</w:t>
      </w:r>
    </w:p>
    <w:p w:rsidR="00E72E79" w:rsidRPr="009038C1" w:rsidRDefault="00E72E79" w:rsidP="0014526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помочь студентам овладеть основными правилами и методами профессиональной деятельности, позволяющими проводить глубокий анализ изучаемых социально-экономических явлений и процессов;</w:t>
      </w:r>
    </w:p>
    <w:p w:rsidR="00E72E79" w:rsidRPr="009038C1" w:rsidRDefault="00E72E79" w:rsidP="0014526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научных методов </w:t>
      </w:r>
      <w:proofErr w:type="spellStart"/>
      <w:r w:rsidRPr="009038C1">
        <w:rPr>
          <w:rFonts w:ascii="Times New Roman" w:hAnsi="Times New Roman"/>
          <w:sz w:val="19"/>
          <w:szCs w:val="19"/>
        </w:rPr>
        <w:t>расчета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основных финансовых показателей, характеризующих </w:t>
      </w:r>
      <w:proofErr w:type="gramStart"/>
      <w:r w:rsidRPr="009038C1">
        <w:rPr>
          <w:rFonts w:ascii="Times New Roman" w:hAnsi="Times New Roman"/>
          <w:sz w:val="19"/>
          <w:szCs w:val="19"/>
        </w:rPr>
        <w:t>финансово-хозяйственную</w:t>
      </w:r>
      <w:proofErr w:type="gramEnd"/>
      <w:r w:rsidRPr="009038C1">
        <w:rPr>
          <w:rFonts w:ascii="Times New Roman" w:hAnsi="Times New Roman"/>
          <w:sz w:val="19"/>
          <w:szCs w:val="19"/>
        </w:rPr>
        <w:t xml:space="preserve"> деятельностью.</w:t>
      </w:r>
    </w:p>
    <w:p w:rsidR="00145263" w:rsidRPr="009038C1" w:rsidRDefault="00145263" w:rsidP="00E72E79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72E79" w:rsidRPr="006C1AC2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6"/>
          <w:szCs w:val="16"/>
          <w:lang w:eastAsia="ru-RU"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7"/>
        <w:gridCol w:w="2418"/>
        <w:gridCol w:w="1271"/>
        <w:gridCol w:w="2224"/>
        <w:gridCol w:w="1653"/>
        <w:gridCol w:w="1690"/>
      </w:tblGrid>
      <w:tr w:rsidR="00E72E79" w:rsidRPr="009038C1" w:rsidTr="006C1AC2">
        <w:trPr>
          <w:trHeight w:val="385"/>
        </w:trPr>
        <w:tc>
          <w:tcPr>
            <w:tcW w:w="1104" w:type="dxa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57" w:type="dxa"/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84" w:type="dxa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75" w:type="dxa"/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</w:t>
            </w:r>
            <w:proofErr w:type="spellStart"/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компетен-ций</w:t>
            </w:r>
            <w:proofErr w:type="spellEnd"/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ОПОП</w:t>
            </w:r>
          </w:p>
        </w:tc>
        <w:tc>
          <w:tcPr>
            <w:tcW w:w="1508" w:type="dxa"/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45263" w:rsidRPr="009038C1" w:rsidTr="006C1AC2">
        <w:trPr>
          <w:trHeight w:val="2559"/>
        </w:trPr>
        <w:tc>
          <w:tcPr>
            <w:tcW w:w="1104" w:type="dxa"/>
            <w:vAlign w:val="center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57" w:type="dxa"/>
          </w:tcPr>
          <w:p w:rsidR="00145263" w:rsidRPr="009038C1" w:rsidRDefault="00145263" w:rsidP="006C1AC2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34" w:type="dxa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="00910DC3">
              <w:rPr>
                <w:rFonts w:ascii="Times New Roman" w:hAnsi="Times New Roman"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84" w:type="dxa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необходимые для оформления финансовой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>, характеризующей результаты  деятельности хозяйствующих субъектов</w:t>
            </w:r>
          </w:p>
        </w:tc>
        <w:tc>
          <w:tcPr>
            <w:tcW w:w="1475" w:type="dxa"/>
            <w:vMerge w:val="restart"/>
            <w:shd w:val="clear" w:color="000000" w:fill="FFFFFF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32</w:t>
            </w:r>
          </w:p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 w:val="restart"/>
            <w:shd w:val="clear" w:color="000000" w:fill="FFFFFF"/>
            <w:vAlign w:val="center"/>
          </w:tcPr>
          <w:p w:rsidR="00145263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145263" w:rsidRPr="009038C1" w:rsidTr="006C1AC2">
        <w:trPr>
          <w:trHeight w:val="331"/>
        </w:trPr>
        <w:tc>
          <w:tcPr>
            <w:tcW w:w="1104" w:type="dxa"/>
            <w:vAlign w:val="center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2157" w:type="dxa"/>
            <w:vAlign w:val="center"/>
          </w:tcPr>
          <w:p w:rsidR="00145263" w:rsidRPr="006C1AC2" w:rsidRDefault="00145263" w:rsidP="006C1AC2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работать в автоматизированных системах</w:t>
            </w:r>
          </w:p>
        </w:tc>
        <w:tc>
          <w:tcPr>
            <w:tcW w:w="1134" w:type="dxa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  <w:r w:rsidR="00910DC3">
              <w:rPr>
                <w:rFonts w:ascii="Times New Roman" w:hAnsi="Times New Roman"/>
                <w:sz w:val="19"/>
                <w:szCs w:val="19"/>
                <w:lang w:eastAsia="ru-RU"/>
              </w:rPr>
              <w:t>.2</w:t>
            </w:r>
          </w:p>
        </w:tc>
        <w:tc>
          <w:tcPr>
            <w:tcW w:w="1984" w:type="dxa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обработки их в автоматизированных системах и  применения полученных результатов решения профессиональных задач</w:t>
            </w:r>
          </w:p>
        </w:tc>
        <w:tc>
          <w:tcPr>
            <w:tcW w:w="1475" w:type="dxa"/>
            <w:vMerge/>
            <w:shd w:val="clear" w:color="000000" w:fill="FFFFFF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shd w:val="clear" w:color="000000" w:fill="FFFFFF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45263" w:rsidRPr="009038C1" w:rsidTr="006C1AC2">
        <w:trPr>
          <w:trHeight w:val="2959"/>
        </w:trPr>
        <w:tc>
          <w:tcPr>
            <w:tcW w:w="1104" w:type="dxa"/>
            <w:vAlign w:val="center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157" w:type="dxa"/>
          </w:tcPr>
          <w:p w:rsidR="00145263" w:rsidRPr="006C1AC2" w:rsidRDefault="00145263" w:rsidP="006C1AC2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выявление качественных и количественных свойств рисков в предполагаемых к использованию финансовых продуктах и составления перечня рекомендаций п</w:t>
            </w:r>
            <w:r w:rsidR="006C1AC2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 управлению финансовыми рисками</w:t>
            </w:r>
          </w:p>
        </w:tc>
        <w:tc>
          <w:tcPr>
            <w:tcW w:w="1134" w:type="dxa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.3</w:t>
            </w:r>
          </w:p>
        </w:tc>
        <w:tc>
          <w:tcPr>
            <w:tcW w:w="1984" w:type="dxa"/>
            <w:vAlign w:val="center"/>
          </w:tcPr>
          <w:p w:rsidR="00145263" w:rsidRPr="009038C1" w:rsidRDefault="00145263" w:rsidP="001452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475" w:type="dxa"/>
            <w:vMerge/>
            <w:shd w:val="clear" w:color="000000" w:fill="FFFFFF"/>
            <w:vAlign w:val="center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vMerge/>
            <w:shd w:val="clear" w:color="000000" w:fill="FFFFFF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E72E79" w:rsidRPr="009038C1" w:rsidRDefault="00E72E79" w:rsidP="001452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1"/>
        <w:gridCol w:w="4450"/>
        <w:gridCol w:w="930"/>
        <w:gridCol w:w="929"/>
        <w:gridCol w:w="1520"/>
        <w:gridCol w:w="24"/>
        <w:gridCol w:w="1119"/>
        <w:gridCol w:w="932"/>
      </w:tblGrid>
      <w:tr w:rsidR="00E72E79" w:rsidRPr="009038C1" w:rsidTr="008C1296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72E79" w:rsidRPr="009038C1" w:rsidTr="008C1296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Контакт-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ная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93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proofErr w:type="spellStart"/>
            <w:r w:rsidRPr="009038C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внеоборотных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оборотных активов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2.Учет пассивов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собственного капитала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заемного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капитала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E72E79" w:rsidRPr="009038C1" w:rsidTr="00145263">
        <w:trPr>
          <w:trHeight w:val="2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</w:t>
            </w:r>
            <w:r w:rsidR="00145263">
              <w:rPr>
                <w:rFonts w:ascii="Times New Roman" w:hAnsi="Times New Roman"/>
                <w:b/>
                <w:sz w:val="19"/>
                <w:szCs w:val="19"/>
              </w:rPr>
              <w:t xml:space="preserve">ел 3.Бухгалтерская </w:t>
            </w:r>
            <w:proofErr w:type="spellStart"/>
            <w:r w:rsidR="00145263">
              <w:rPr>
                <w:rFonts w:ascii="Times New Roman" w:hAnsi="Times New Roman"/>
                <w:b/>
                <w:sz w:val="19"/>
                <w:szCs w:val="19"/>
              </w:rPr>
              <w:t>отчетность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E72E79" w:rsidRPr="009038C1" w:rsidTr="00145263">
        <w:trPr>
          <w:trHeight w:val="27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Состав, сроки предоставления бухгалтерской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E72E79" w:rsidRPr="009038C1" w:rsidTr="00145263">
        <w:trPr>
          <w:trHeight w:val="276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Учетная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политика предприятия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E72E79" w:rsidRPr="009038C1" w:rsidTr="00145263">
        <w:trPr>
          <w:trHeight w:val="28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E72E79" w:rsidRPr="009038C1" w:rsidTr="00145263">
        <w:trPr>
          <w:trHeight w:val="129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3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0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145263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E72E79" w:rsidRPr="009038C1" w:rsidRDefault="00E72E79" w:rsidP="00E72E79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E72E79" w:rsidRDefault="00145263" w:rsidP="0014526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145263" w:rsidRPr="009038C1" w:rsidRDefault="00145263" w:rsidP="0014526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 xml:space="preserve">6. </w:t>
      </w:r>
      <w:r w:rsidR="00E00F3F"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E72E79" w:rsidRPr="009038C1" w:rsidTr="00145263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E72E79" w:rsidRPr="009038C1" w:rsidTr="00145263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E72E79" w:rsidRPr="009038C1" w:rsidTr="008C1296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1A0A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="001A0A1F">
              <w:rPr>
                <w:rFonts w:ascii="Times New Roman" w:hAnsi="Times New Roman"/>
                <w:b/>
                <w:sz w:val="19"/>
                <w:szCs w:val="19"/>
              </w:rPr>
              <w:t>Учёт активов предприятия</w:t>
            </w:r>
          </w:p>
        </w:tc>
      </w:tr>
      <w:tr w:rsidR="00E72E79" w:rsidRPr="009038C1" w:rsidTr="00145263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="00910DC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72E79" w:rsidRPr="009038C1" w:rsidRDefault="00145263" w:rsidP="008C129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1A0A1F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="001A0A1F">
              <w:rPr>
                <w:rFonts w:ascii="Times New Roman" w:hAnsi="Times New Roman"/>
                <w:b/>
                <w:sz w:val="19"/>
                <w:szCs w:val="19"/>
              </w:rPr>
              <w:t>Учёт пассивов предприятия</w:t>
            </w:r>
          </w:p>
        </w:tc>
        <w:tc>
          <w:tcPr>
            <w:tcW w:w="1036" w:type="dxa"/>
            <w:vAlign w:val="center"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145263" w:rsidRPr="009038C1" w:rsidTr="008C1296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="00910DC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45263" w:rsidRPr="009038C1" w:rsidRDefault="00145263" w:rsidP="000220D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145263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="00910DC3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</w:t>
            </w:r>
            <w:r w:rsidR="00E72E79"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="00E72E79"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="00E72E79"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145263" w:rsidP="0014526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 xml:space="preserve">Контрольное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тестирование</w:t>
            </w:r>
          </w:p>
          <w:p w:rsidR="00E72E79" w:rsidRPr="009038C1" w:rsidRDefault="00E72E79" w:rsidP="001452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1A0A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3. Бухгалтерск</w:t>
            </w:r>
            <w:r w:rsidR="001A0A1F">
              <w:rPr>
                <w:rFonts w:ascii="Times New Roman" w:hAnsi="Times New Roman"/>
                <w:b/>
                <w:sz w:val="19"/>
                <w:szCs w:val="19"/>
              </w:rPr>
              <w:t>ая отчётность</w:t>
            </w:r>
          </w:p>
        </w:tc>
      </w:tr>
      <w:tr w:rsidR="00145263" w:rsidRPr="009038C1" w:rsidTr="001A0A1F">
        <w:trPr>
          <w:gridAfter w:val="1"/>
          <w:wAfter w:w="1036" w:type="dxa"/>
          <w:trHeight w:val="699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ОР.1.1.</w:t>
            </w:r>
            <w:r w:rsidR="00910DC3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  <w:p w:rsidR="00145263" w:rsidRPr="009038C1" w:rsidRDefault="00910DC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.3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45263" w:rsidRPr="009038C1" w:rsidRDefault="00145263" w:rsidP="000220D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45263" w:rsidRPr="009038C1" w:rsidTr="008C1296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ОР.2.1.</w:t>
            </w:r>
            <w:r w:rsidR="00910DC3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45263" w:rsidRPr="009038C1" w:rsidRDefault="00145263" w:rsidP="000220D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145263" w:rsidRPr="009038C1" w:rsidRDefault="00145263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45263" w:rsidRPr="009038C1" w:rsidTr="00145263">
        <w:trPr>
          <w:gridAfter w:val="1"/>
          <w:wAfter w:w="1036" w:type="dxa"/>
          <w:trHeight w:val="279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45263" w:rsidRPr="00145263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145263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145263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4526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45263" w:rsidRPr="009038C1" w:rsidTr="000220D5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45263" w:rsidRPr="009038C1" w:rsidRDefault="00145263" w:rsidP="001452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45263" w:rsidRPr="009038C1" w:rsidRDefault="00145263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E72E79" w:rsidRPr="009038C1" w:rsidRDefault="00E72E79" w:rsidP="0014526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145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9521D6" w:rsidRDefault="009521D6" w:rsidP="009521D6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6C1AC2" w:rsidRDefault="006C1AC2" w:rsidP="006C1AC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12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6C1AC2" w:rsidRDefault="006C1AC2" w:rsidP="006C1AC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="009521D6" w:rsidRPr="00CA769F">
        <w:rPr>
          <w:sz w:val="20"/>
          <w:szCs w:val="20"/>
        </w:rPr>
        <w:t>Донецкова</w:t>
      </w:r>
      <w:proofErr w:type="spellEnd"/>
      <w:r w:rsidR="009521D6"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="009521D6" w:rsidRPr="00CA769F">
        <w:rPr>
          <w:sz w:val="20"/>
          <w:szCs w:val="20"/>
        </w:rPr>
        <w:t>учета</w:t>
      </w:r>
      <w:proofErr w:type="spellEnd"/>
      <w:r w:rsidR="009521D6"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="009521D6" w:rsidRPr="00CA769F">
        <w:rPr>
          <w:sz w:val="20"/>
          <w:szCs w:val="20"/>
        </w:rPr>
        <w:t>Донецкова</w:t>
      </w:r>
      <w:proofErr w:type="spellEnd"/>
      <w:r w:rsidR="009521D6" w:rsidRPr="00CA769F">
        <w:rPr>
          <w:sz w:val="20"/>
          <w:szCs w:val="20"/>
        </w:rPr>
        <w:t xml:space="preserve">. - </w:t>
      </w:r>
      <w:r w:rsidR="009521D6" w:rsidRPr="009521D6">
        <w:rPr>
          <w:sz w:val="20"/>
          <w:szCs w:val="20"/>
        </w:rPr>
        <w:t xml:space="preserve">Москва; Берлин: </w:t>
      </w:r>
      <w:proofErr w:type="spellStart"/>
      <w:r w:rsidR="009521D6" w:rsidRPr="009521D6">
        <w:rPr>
          <w:sz w:val="20"/>
          <w:szCs w:val="20"/>
        </w:rPr>
        <w:t>Директ</w:t>
      </w:r>
      <w:proofErr w:type="spellEnd"/>
      <w:r w:rsidR="009521D6" w:rsidRPr="009521D6">
        <w:rPr>
          <w:sz w:val="20"/>
          <w:szCs w:val="20"/>
        </w:rPr>
        <w:t xml:space="preserve">-Медиа, 2015. - 146 с.: табл. - </w:t>
      </w:r>
      <w:proofErr w:type="spellStart"/>
      <w:r w:rsidR="009521D6" w:rsidRPr="009521D6">
        <w:rPr>
          <w:sz w:val="20"/>
          <w:szCs w:val="20"/>
        </w:rPr>
        <w:t>Библиогр</w:t>
      </w:r>
      <w:proofErr w:type="spellEnd"/>
      <w:r w:rsidR="009521D6"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13" w:history="1">
        <w:r w:rsidR="009521D6"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9521D6" w:rsidRPr="009521D6" w:rsidRDefault="006C1AC2" w:rsidP="006C1AC2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="009521D6"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="009521D6" w:rsidRPr="009521D6">
        <w:rPr>
          <w:sz w:val="20"/>
          <w:szCs w:val="20"/>
        </w:rPr>
        <w:t>учет</w:t>
      </w:r>
      <w:proofErr w:type="spellEnd"/>
      <w:r w:rsidR="009521D6" w:rsidRPr="009521D6">
        <w:rPr>
          <w:sz w:val="20"/>
          <w:szCs w:val="20"/>
        </w:rPr>
        <w:t xml:space="preserve">: теория </w:t>
      </w:r>
      <w:proofErr w:type="spellStart"/>
      <w:r w:rsidR="009521D6" w:rsidRPr="009521D6">
        <w:rPr>
          <w:sz w:val="20"/>
          <w:szCs w:val="20"/>
        </w:rPr>
        <w:t>учета</w:t>
      </w:r>
      <w:proofErr w:type="spellEnd"/>
      <w:proofErr w:type="gramStart"/>
      <w:r w:rsidR="009521D6" w:rsidRPr="009521D6">
        <w:rPr>
          <w:sz w:val="20"/>
          <w:szCs w:val="20"/>
        </w:rPr>
        <w:t xml:space="preserve"> :</w:t>
      </w:r>
      <w:proofErr w:type="gramEnd"/>
      <w:r w:rsidR="009521D6"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="009521D6" w:rsidRPr="009521D6">
        <w:rPr>
          <w:sz w:val="20"/>
          <w:szCs w:val="20"/>
        </w:rPr>
        <w:t xml:space="preserve"> :</w:t>
      </w:r>
      <w:proofErr w:type="gramEnd"/>
      <w:r w:rsidR="009521D6" w:rsidRPr="009521D6">
        <w:rPr>
          <w:sz w:val="20"/>
          <w:szCs w:val="20"/>
        </w:rPr>
        <w:t xml:space="preserve"> </w:t>
      </w:r>
      <w:proofErr w:type="spellStart"/>
      <w:r w:rsidR="009521D6" w:rsidRPr="009521D6">
        <w:rPr>
          <w:sz w:val="20"/>
          <w:szCs w:val="20"/>
        </w:rPr>
        <w:t>СибГТУ</w:t>
      </w:r>
      <w:proofErr w:type="spellEnd"/>
      <w:r w:rsidR="009521D6" w:rsidRPr="009521D6">
        <w:rPr>
          <w:sz w:val="20"/>
          <w:szCs w:val="20"/>
        </w:rPr>
        <w:t>, 2014. - 323 с.</w:t>
      </w:r>
      <w:proofErr w:type="gramStart"/>
      <w:r w:rsidR="009521D6" w:rsidRPr="009521D6">
        <w:rPr>
          <w:sz w:val="20"/>
          <w:szCs w:val="20"/>
        </w:rPr>
        <w:t xml:space="preserve"> :</w:t>
      </w:r>
      <w:proofErr w:type="gramEnd"/>
      <w:r w:rsidR="009521D6" w:rsidRPr="009521D6">
        <w:rPr>
          <w:sz w:val="20"/>
          <w:szCs w:val="20"/>
        </w:rPr>
        <w:t xml:space="preserve"> табл., схем. - </w:t>
      </w:r>
      <w:proofErr w:type="spellStart"/>
      <w:r w:rsidR="009521D6" w:rsidRPr="009521D6">
        <w:rPr>
          <w:sz w:val="20"/>
          <w:szCs w:val="20"/>
        </w:rPr>
        <w:t>Библиогр</w:t>
      </w:r>
      <w:proofErr w:type="spellEnd"/>
      <w:r w:rsidR="009521D6" w:rsidRPr="009521D6">
        <w:rPr>
          <w:sz w:val="20"/>
          <w:szCs w:val="20"/>
        </w:rPr>
        <w:t>. в кн. - ISBN 978-5-8173-0591-3</w:t>
      </w:r>
      <w:proofErr w:type="gramStart"/>
      <w:r w:rsidR="009521D6" w:rsidRPr="009521D6">
        <w:rPr>
          <w:sz w:val="20"/>
          <w:szCs w:val="20"/>
        </w:rPr>
        <w:t xml:space="preserve"> ;</w:t>
      </w:r>
      <w:proofErr w:type="gramEnd"/>
      <w:r w:rsidR="009521D6" w:rsidRPr="009521D6">
        <w:rPr>
          <w:sz w:val="20"/>
          <w:szCs w:val="20"/>
        </w:rPr>
        <w:t xml:space="preserve"> То же [Электронный ресурс]. - URL: </w:t>
      </w:r>
      <w:hyperlink r:id="rId14" w:history="1">
        <w:r w:rsidR="009521D6"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9521D6" w:rsidRDefault="009521D6" w:rsidP="009521D6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EE17B3" w:rsidRDefault="006C1AC2" w:rsidP="00EE17B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EE17B3" w:rsidRDefault="00EE17B3" w:rsidP="00EE17B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EE17B3" w:rsidRDefault="00EE17B3" w:rsidP="00EE17B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1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A002FB" w:rsidRPr="00A002FB" w:rsidRDefault="00A002FB" w:rsidP="00A002F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A002FB" w:rsidRDefault="00A002FB" w:rsidP="00A002FB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EE17B3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>
        <w:rPr>
          <w:rFonts w:ascii="Times New Roman" w:hAnsi="Times New Roman"/>
          <w:sz w:val="19"/>
          <w:szCs w:val="19"/>
        </w:rPr>
        <w:t xml:space="preserve"> 2014. - 244 с.</w:t>
      </w:r>
      <w:r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C1AC2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978-5-7638-2972-3</w:t>
      </w:r>
      <w:r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19" w:history="1">
        <w:r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6C1AC2" w:rsidRDefault="006C1AC2" w:rsidP="006C1AC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6C1AC2" w:rsidRPr="003B782E" w:rsidRDefault="006C1AC2" w:rsidP="006C1AC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6C1AC2" w:rsidRPr="003B782E" w:rsidRDefault="006C1AC2" w:rsidP="006C1AC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C1AC2" w:rsidRDefault="006C1AC2" w:rsidP="006C1AC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6C1AC2" w:rsidRDefault="006C1AC2" w:rsidP="006C1AC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6C1AC2" w:rsidRPr="003B782E" w:rsidRDefault="006C1AC2" w:rsidP="006C1AC2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C1AC2" w:rsidRPr="005C35D9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6C1AC2" w:rsidRPr="005C35D9" w:rsidRDefault="006C1AC2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C1AC2" w:rsidRPr="0017528C" w:rsidRDefault="006C1AC2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C1AC2" w:rsidRPr="0017528C" w:rsidRDefault="006C1AC2" w:rsidP="006C1AC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6C1AC2" w:rsidRPr="0017528C" w:rsidRDefault="006C1AC2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B801BD" w:rsidRDefault="00B801BD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801BD" w:rsidRDefault="00B801BD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801BD" w:rsidRDefault="00B801BD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B801BD" w:rsidRDefault="00B801BD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6C1AC2" w:rsidRDefault="006C1AC2" w:rsidP="006C1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6C1AC2" w:rsidTr="006C1AC2">
        <w:tc>
          <w:tcPr>
            <w:tcW w:w="5363" w:type="dxa"/>
          </w:tcPr>
          <w:p w:rsidR="006C1AC2" w:rsidRDefault="006C1AC2" w:rsidP="006C1AC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6C1AC2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6C1AC2" w:rsidTr="006C1AC2">
        <w:tc>
          <w:tcPr>
            <w:tcW w:w="5363" w:type="dxa"/>
          </w:tcPr>
          <w:p w:rsidR="006C1AC2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6C1AC2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6C1AC2" w:rsidTr="006C1AC2">
        <w:tc>
          <w:tcPr>
            <w:tcW w:w="5363" w:type="dxa"/>
          </w:tcPr>
          <w:p w:rsidR="006C1AC2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6C1AC2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6C1AC2" w:rsidTr="006C1AC2">
        <w:tc>
          <w:tcPr>
            <w:tcW w:w="5363" w:type="dxa"/>
          </w:tcPr>
          <w:p w:rsidR="006C1AC2" w:rsidRPr="0017528C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6C1AC2" w:rsidRPr="0017528C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6C1AC2" w:rsidTr="006C1AC2">
        <w:tc>
          <w:tcPr>
            <w:tcW w:w="5363" w:type="dxa"/>
          </w:tcPr>
          <w:p w:rsidR="006C1AC2" w:rsidRPr="0017528C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6C1AC2" w:rsidRPr="0017528C" w:rsidRDefault="006C1AC2" w:rsidP="006C1AC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45263" w:rsidRPr="00EE17B3" w:rsidRDefault="00145263" w:rsidP="00E72E79">
      <w:pPr>
        <w:rPr>
          <w:rFonts w:ascii="Times New Roman" w:hAnsi="Times New Roman"/>
          <w:sz w:val="16"/>
          <w:szCs w:val="16"/>
        </w:rPr>
      </w:pPr>
    </w:p>
    <w:p w:rsidR="00E72E79" w:rsidRPr="009038C1" w:rsidRDefault="00E72E79" w:rsidP="00E72E7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827DAD" w:rsidRDefault="00EE17B3" w:rsidP="00EE17B3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>«АНАЛИЗ И АУДИТ»</w:t>
      </w:r>
    </w:p>
    <w:p w:rsidR="00EE17B3" w:rsidRPr="00EE17B3" w:rsidRDefault="00EE17B3" w:rsidP="00EE17B3">
      <w:pPr>
        <w:spacing w:after="0"/>
        <w:jc w:val="center"/>
        <w:rPr>
          <w:rFonts w:ascii="Times New Roman" w:hAnsi="Times New Roman"/>
          <w:b/>
          <w:sz w:val="16"/>
          <w:szCs w:val="16"/>
          <w:lang w:eastAsia="ru-RU"/>
        </w:rPr>
      </w:pPr>
    </w:p>
    <w:p w:rsidR="00827DAD" w:rsidRPr="009038C1" w:rsidRDefault="00827DAD" w:rsidP="00484CE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«Анализ и аудит», как и другие дисциплины модуля, служит формированию трудовых действий специалиста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полученные данные финансово-хозяйственной деятельности организации, анализировать и интерпретировать цифровую информацию, содержащуюся в </w:t>
      </w:r>
      <w:proofErr w:type="spellStart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предприятий различных предприятий.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анализа и аудита;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актуальные проблемы, возникающие в сфере комплексного экономического анализа;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принципы аудита бухгалтерской </w:t>
      </w:r>
      <w:proofErr w:type="spellStart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виды аудиторских заключений, способы их подготовки необходимые для решения профессиональных задач;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методы комплексного экономического анализа.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производить </w:t>
      </w:r>
      <w:proofErr w:type="spellStart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</w:t>
      </w:r>
      <w:proofErr w:type="spellEnd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показателей бухгалтерской (финансовой) </w:t>
      </w:r>
      <w:proofErr w:type="spellStart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;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методы анализа на практике;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применять на практике данные отечественной и зарубежной науки в сфере анализа и аудита;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выявлять тенденции  изменения финансово - экономических показателей.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827DAD" w:rsidRPr="009038C1" w:rsidRDefault="00827DAD" w:rsidP="006C00E1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9038C1">
        <w:rPr>
          <w:rFonts w:ascii="Times New Roman" w:eastAsiaTheme="minorHAnsi" w:hAnsi="Times New Roman"/>
          <w:color w:val="000000"/>
          <w:sz w:val="19"/>
          <w:szCs w:val="19"/>
        </w:rPr>
        <w:t>методами анализа и аудита;</w:t>
      </w:r>
    </w:p>
    <w:p w:rsidR="00827DAD" w:rsidRPr="009038C1" w:rsidRDefault="00827DAD" w:rsidP="006C00E1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9038C1">
        <w:rPr>
          <w:rFonts w:ascii="Times New Roman" w:eastAsiaTheme="minorHAnsi" w:hAnsi="Times New Roman"/>
          <w:color w:val="000000"/>
          <w:sz w:val="19"/>
          <w:szCs w:val="19"/>
        </w:rPr>
        <w:t>навыками применения полученных знаний на практике аудиторской работы;</w:t>
      </w:r>
    </w:p>
    <w:p w:rsidR="00827DAD" w:rsidRPr="009038C1" w:rsidRDefault="00827DAD" w:rsidP="006C00E1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color w:val="000000"/>
          <w:sz w:val="19"/>
          <w:szCs w:val="19"/>
        </w:rPr>
      </w:pPr>
      <w:r w:rsidRPr="009038C1">
        <w:rPr>
          <w:rFonts w:ascii="Times New Roman" w:eastAsiaTheme="minorHAnsi" w:hAnsi="Times New Roman"/>
          <w:color w:val="000000"/>
          <w:sz w:val="19"/>
          <w:szCs w:val="19"/>
        </w:rPr>
        <w:t>навыками разработки мероприятий по рационализации системы анализа и аудита.</w:t>
      </w:r>
    </w:p>
    <w:p w:rsidR="00827DAD" w:rsidRPr="009038C1" w:rsidRDefault="00827DAD" w:rsidP="00484CE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3 зачётных единиц. Данная дисциплина является предшествующей для дисциплин: «Практикум по налогам и налогообложению», «Финансовые риски».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038C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формирование теоретических знаний и практических навыков по осуществлению анализа финансовых показателей на предприятии в условиях рыночной экономики; аудита бухгалтерской </w:t>
      </w:r>
      <w:proofErr w:type="spellStart"/>
      <w:r w:rsidRPr="009038C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предприятия; дать студентам необходимую сумму знаний, составляющих основу направления подготовки.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дать студентам необходимые знания и навыки для самостоятельного умения формировать аудиторское заключение по данным бухгалтерской </w:t>
      </w:r>
      <w:proofErr w:type="spellStart"/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;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сформировать у студентов знания основных аудиторских понятий, структуры аудиторской службы;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помочь студентам овладеть основными правилами и методами профессиональной деятельности, позволяющими проводить глубокий анализ изучаемых финансово-экономических явлений и процессов;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у учащихся основы научного мировоззрения и навыки использования в практике научных методов анализа основных финансовых показателей, характеризующих </w:t>
      </w:r>
      <w:proofErr w:type="gramStart"/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финансово-хозяйственную</w:t>
      </w:r>
      <w:proofErr w:type="gramEnd"/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 деятельностью.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165"/>
        <w:gridCol w:w="1580"/>
        <w:gridCol w:w="1668"/>
      </w:tblGrid>
      <w:tr w:rsidR="00827DAD" w:rsidRPr="009038C1" w:rsidTr="00EE17B3">
        <w:trPr>
          <w:trHeight w:val="584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84CE7" w:rsidRPr="009038C1" w:rsidTr="00EE17B3">
        <w:trPr>
          <w:trHeight w:val="331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4CE7" w:rsidRPr="009038C1" w:rsidRDefault="00484CE7" w:rsidP="006401ED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4CE7" w:rsidRPr="004274E7" w:rsidRDefault="00484CE7" w:rsidP="00484CE7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 умения составления и оформления финансовой документации в организации. Демонстрирует навыки подготовки, 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проверки документов, участвующих в финансовых операциях, систе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матизации финансовой информации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4CE7" w:rsidRPr="009038C1" w:rsidRDefault="00484CE7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ОР. 1.</w:t>
            </w:r>
            <w:r w:rsidR="00910DC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4CE7" w:rsidRPr="009038C1" w:rsidRDefault="00484CE7" w:rsidP="00EE17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анализировать и интерпретировать финансовую, </w:t>
            </w:r>
            <w:r w:rsidR="00EE17B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бухгалтерскую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 др. </w:t>
            </w:r>
            <w:proofErr w:type="gram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информацию</w:t>
            </w:r>
            <w:proofErr w:type="gram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содержащуюся в </w:t>
            </w:r>
            <w:proofErr w:type="spellStart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предприятий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84CE7" w:rsidRPr="009038C1" w:rsidRDefault="00484CE7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</w:tc>
        <w:tc>
          <w:tcPr>
            <w:tcW w:w="16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84CE7" w:rsidRPr="009038C1" w:rsidRDefault="00484CE7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484CE7" w:rsidRPr="009038C1" w:rsidRDefault="00484CE7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ая</w:t>
            </w: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</w:t>
            </w:r>
          </w:p>
          <w:p w:rsidR="00484CE7" w:rsidRPr="009038C1" w:rsidRDefault="00484CE7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484CE7" w:rsidRPr="009038C1" w:rsidTr="00EE17B3">
        <w:trPr>
          <w:trHeight w:val="331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4CE7" w:rsidRPr="009038C1" w:rsidRDefault="00484CE7" w:rsidP="006401E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lastRenderedPageBreak/>
              <w:t>ОР. 2</w:t>
            </w:r>
          </w:p>
        </w:tc>
        <w:tc>
          <w:tcPr>
            <w:tcW w:w="2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84CE7" w:rsidRPr="004274E7" w:rsidRDefault="00484CE7" w:rsidP="00484CE7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работат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ь в автоматизированных системах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4CE7" w:rsidRPr="009038C1" w:rsidRDefault="00484CE7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</w:t>
            </w:r>
            <w:r w:rsidR="00910DC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2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84CE7" w:rsidRPr="009038C1" w:rsidRDefault="00484CE7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осуществлять сбор и обработку </w:t>
            </w:r>
            <w:r w:rsidR="00EE17B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информации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необходимой для решения </w:t>
            </w:r>
            <w:r w:rsidR="00EE17B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профессиональных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задач</w:t>
            </w:r>
          </w:p>
        </w:tc>
        <w:tc>
          <w:tcPr>
            <w:tcW w:w="15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84CE7" w:rsidRPr="009038C1" w:rsidRDefault="00484CE7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</w:tc>
        <w:tc>
          <w:tcPr>
            <w:tcW w:w="166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84CE7" w:rsidRPr="009038C1" w:rsidRDefault="00484CE7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827DAD" w:rsidRPr="009038C1" w:rsidTr="008C129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27DAD" w:rsidRPr="009038C1" w:rsidTr="008C129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484C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9038C1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1.1 Анализ, его методы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6,5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1.2 Аудит, его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6,5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2.Анализ ФХД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56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2.1 Анализ основных финансовых показателей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2.2 Анализ финансовых результатов деятельности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3.Аудит финансовой </w:t>
            </w:r>
            <w:proofErr w:type="spellStart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отчетности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3.1 Организация аудиторской проверки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</w:tr>
      <w:tr w:rsidR="00827DAD" w:rsidRPr="009038C1" w:rsidTr="008C129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3.2 Аудиторское заключение, его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827DAD" w:rsidRPr="009038C1" w:rsidTr="008C129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827DAD" w:rsidRPr="009038C1" w:rsidRDefault="00827DAD" w:rsidP="00484CE7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827DAD" w:rsidRPr="009038C1" w:rsidRDefault="00827DAD" w:rsidP="00484CE7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</w:t>
      </w:r>
    </w:p>
    <w:p w:rsidR="006401ED" w:rsidRDefault="006401ED" w:rsidP="006401ED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E00F3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6" w:type="pct"/>
        <w:tblLayout w:type="fixed"/>
        <w:tblLook w:val="0000" w:firstRow="0" w:lastRow="0" w:firstColumn="0" w:lastColumn="0" w:noHBand="0" w:noVBand="0"/>
      </w:tblPr>
      <w:tblGrid>
        <w:gridCol w:w="538"/>
        <w:gridCol w:w="1593"/>
        <w:gridCol w:w="2002"/>
        <w:gridCol w:w="1848"/>
        <w:gridCol w:w="1848"/>
        <w:gridCol w:w="1189"/>
        <w:gridCol w:w="46"/>
        <w:gridCol w:w="929"/>
        <w:gridCol w:w="747"/>
      </w:tblGrid>
      <w:tr w:rsidR="00827DAD" w:rsidRPr="009038C1" w:rsidTr="00EE17B3">
        <w:trPr>
          <w:trHeight w:val="600"/>
        </w:trPr>
        <w:tc>
          <w:tcPr>
            <w:tcW w:w="53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8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8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27DAD" w:rsidRPr="009038C1" w:rsidTr="00EE17B3">
        <w:trPr>
          <w:trHeight w:val="300"/>
        </w:trPr>
        <w:tc>
          <w:tcPr>
            <w:tcW w:w="53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27DAD" w:rsidRPr="009038C1" w:rsidTr="00EE17B3">
        <w:trPr>
          <w:trHeight w:val="300"/>
        </w:trPr>
        <w:tc>
          <w:tcPr>
            <w:tcW w:w="1074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6401ED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 w:rsidR="006401ED" w:rsidRPr="006401ED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6401ED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Pr="006401ED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Основы анализа и аудита</w:t>
            </w:r>
          </w:p>
        </w:tc>
      </w:tr>
      <w:tr w:rsidR="00827DAD" w:rsidRPr="009038C1" w:rsidTr="00EE17B3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6401E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27DAD" w:rsidRPr="009038C1" w:rsidTr="00EE17B3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1.2.1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6401E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27DAD" w:rsidRPr="009038C1" w:rsidTr="00EE17B3">
        <w:trPr>
          <w:trHeight w:val="300"/>
        </w:trPr>
        <w:tc>
          <w:tcPr>
            <w:tcW w:w="1074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6401ED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</w:t>
            </w:r>
            <w:r w:rsidR="006401ED"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Анализ ФХД предприятия</w:t>
            </w:r>
          </w:p>
        </w:tc>
      </w:tr>
      <w:tr w:rsidR="00827DAD" w:rsidRPr="009038C1" w:rsidTr="00EE17B3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 по Разделу 2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6401ED" w:rsidP="006401E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27DAD" w:rsidRPr="009038C1" w:rsidTr="00EE17B3">
        <w:trPr>
          <w:trHeight w:val="300"/>
        </w:trPr>
        <w:tc>
          <w:tcPr>
            <w:tcW w:w="1074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6401ED" w:rsidRDefault="00827DAD" w:rsidP="00484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</w:t>
            </w:r>
          </w:p>
        </w:tc>
      </w:tr>
      <w:tr w:rsidR="006401ED" w:rsidRPr="009038C1" w:rsidTr="00EE17B3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6401E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6401ED" w:rsidRPr="009038C1" w:rsidTr="00EE17B3">
        <w:trPr>
          <w:trHeight w:val="300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 2.2.2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6401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итоговой контрольной работы по Разделам 1,2,3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01ED" w:rsidRPr="009038C1" w:rsidRDefault="006401ED" w:rsidP="000220D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01ED" w:rsidRPr="009038C1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6401ED" w:rsidRPr="009038C1" w:rsidTr="00EE17B3">
        <w:trPr>
          <w:trHeight w:val="300"/>
        </w:trPr>
        <w:tc>
          <w:tcPr>
            <w:tcW w:w="901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1ED" w:rsidRPr="006401ED" w:rsidRDefault="006401ED" w:rsidP="006401E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9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01ED" w:rsidRPr="006401ED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01ED" w:rsidRPr="006401ED" w:rsidRDefault="006401ED" w:rsidP="00484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6401ED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801BD" w:rsidRDefault="00B801B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801BD" w:rsidRDefault="00B801B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801BD" w:rsidRDefault="00B801B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801BD" w:rsidRDefault="00B801B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484C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Учебно-методическое и информационное обеспечение</w:t>
      </w:r>
    </w:p>
    <w:p w:rsidR="00D91EB6" w:rsidRPr="00EE17B3" w:rsidRDefault="00D91EB6" w:rsidP="00D91E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EE17B3" w:rsidRPr="00EE17B3" w:rsidRDefault="00EE17B3" w:rsidP="00B80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1. Аудит</w:t>
      </w:r>
      <w:r w:rsidR="00D91EB6" w:rsidRPr="00EE17B3">
        <w:rPr>
          <w:rFonts w:ascii="Times New Roman" w:hAnsi="Times New Roman"/>
          <w:sz w:val="19"/>
          <w:szCs w:val="19"/>
        </w:rPr>
        <w:t>: учебник / А.Е. </w:t>
      </w:r>
      <w:proofErr w:type="spellStart"/>
      <w:r w:rsidR="00D91EB6"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="00D91EB6" w:rsidRPr="00EE17B3">
        <w:rPr>
          <w:rFonts w:ascii="Times New Roman" w:hAnsi="Times New Roman"/>
          <w:sz w:val="19"/>
          <w:szCs w:val="19"/>
        </w:rPr>
        <w:t>, Б.Т. </w:t>
      </w:r>
      <w:proofErr w:type="spellStart"/>
      <w:r w:rsidR="00D91EB6"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="00D91EB6" w:rsidRPr="00EE17B3">
        <w:rPr>
          <w:rFonts w:ascii="Times New Roman" w:hAnsi="Times New Roman"/>
          <w:sz w:val="19"/>
          <w:szCs w:val="19"/>
        </w:rPr>
        <w:t>, В.Ю. Савин и др.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под ред. А.Е. </w:t>
      </w:r>
      <w:proofErr w:type="spellStart"/>
      <w:r w:rsidR="00D91EB6"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="00D91EB6"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="00D91EB6"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="00D91EB6"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2" w:history="1">
        <w:r w:rsidR="00D91EB6"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http://biblioclub.ru/index.php?page=book&amp;id=452813</w:t>
        </w:r>
      </w:hyperlink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2. Аудит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Б.Т. </w:t>
      </w:r>
      <w:proofErr w:type="spellStart"/>
      <w:r w:rsidRPr="00EE17B3">
        <w:rPr>
          <w:rFonts w:ascii="Times New Roman" w:hAnsi="Times New Roman"/>
          <w:sz w:val="19"/>
          <w:szCs w:val="19"/>
        </w:rPr>
        <w:t>Жарылгасова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В.Ю. Савин и др. ; под ред. А.Е. </w:t>
      </w:r>
      <w:proofErr w:type="spellStart"/>
      <w:r w:rsidRPr="00EE17B3">
        <w:rPr>
          <w:rFonts w:ascii="Times New Roman" w:hAnsi="Times New Roman"/>
          <w:sz w:val="19"/>
          <w:szCs w:val="19"/>
        </w:rPr>
        <w:t>Суглобова</w:t>
      </w:r>
      <w:proofErr w:type="spellEnd"/>
      <w:r w:rsidRPr="00EE17B3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- 368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табл. - (Учебные издания для бакалавров).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978-5-394-02458-0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3" w:history="1">
        <w:r w:rsidRPr="00EE17B3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http://biblioclub.ru/index.php?page=book&amp;id=452813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E17B3">
        <w:rPr>
          <w:rFonts w:ascii="Times New Roman" w:hAnsi="Times New Roman"/>
          <w:sz w:val="19"/>
          <w:szCs w:val="19"/>
        </w:rPr>
        <w:t>3</w:t>
      </w:r>
      <w:r w:rsidR="00D91EB6" w:rsidRPr="00EE17B3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="00D91EB6" w:rsidRPr="00EE17B3">
        <w:rPr>
          <w:rFonts w:ascii="Times New Roman" w:hAnsi="Times New Roman"/>
          <w:sz w:val="19"/>
          <w:szCs w:val="19"/>
        </w:rPr>
        <w:t>Учет</w:t>
      </w:r>
      <w:proofErr w:type="spellEnd"/>
      <w:r w:rsidR="00D91EB6" w:rsidRPr="00EE17B3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Сибирский федеральный университет, 2014. - 244 с.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="00D91EB6"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="00D91EB6" w:rsidRPr="00EE17B3">
        <w:rPr>
          <w:rFonts w:ascii="Times New Roman" w:hAnsi="Times New Roman"/>
          <w:sz w:val="19"/>
          <w:szCs w:val="19"/>
        </w:rPr>
        <w:t>. в кн. - ISBN 978-5-7638-2972-3</w:t>
      </w:r>
      <w:proofErr w:type="gramStart"/>
      <w:r w:rsidR="00D91EB6"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D91EB6"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24" w:history="1">
        <w:r w:rsidR="00D91EB6" w:rsidRPr="00EE17B3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EE17B3" w:rsidRPr="00EE17B3" w:rsidRDefault="00D91EB6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7.2. Дополнительная </w:t>
      </w:r>
      <w:r w:rsidR="00EE17B3"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литература</w:t>
      </w:r>
      <w:r w:rsidRPr="00EE17B3">
        <w:rPr>
          <w:rFonts w:ascii="Times New Roman" w:hAnsi="Times New Roman"/>
          <w:sz w:val="19"/>
          <w:szCs w:val="19"/>
        </w:rPr>
        <w:t xml:space="preserve"> 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1. Аудит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ред. Р.П. Булыга ; Финансовый университет при Правительстве Российской Федерации. - 4-е изд.,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схем. - (Золотой фонд российских учебников).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.: с. 380-384. - ISBN 978-5-238-02605-3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http://biblioclub.ru/index.php?page=book&amp;id=426481 (27.08.2019).</w:t>
      </w:r>
    </w:p>
    <w:p w:rsidR="00D91EB6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</w:t>
      </w:r>
      <w:r w:rsidRPr="00EE17B3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EE17B3">
        <w:rPr>
          <w:rFonts w:ascii="Times New Roman" w:eastAsiaTheme="minorHAnsi" w:hAnsi="Times New Roman" w:cstheme="minorBidi"/>
          <w:sz w:val="19"/>
          <w:szCs w:val="19"/>
        </w:rPr>
        <w:t>Аудит : учебное пособие /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.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- Ставрополь : Ставропольский государственный аграрный университет, 2013. - 268 с. - ISBN 978-5-9596-0923-8</w:t>
      </w:r>
      <w:proofErr w:type="gramStart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;</w:t>
      </w:r>
      <w:proofErr w:type="gramEnd"/>
      <w:r w:rsidRPr="00EE17B3">
        <w:rPr>
          <w:rFonts w:ascii="Times New Roman" w:eastAsiaTheme="minorHAnsi" w:hAnsi="Times New Roman" w:cstheme="minorBidi"/>
          <w:sz w:val="19"/>
          <w:szCs w:val="19"/>
        </w:rPr>
        <w:t xml:space="preserve"> То же [Электронный ресурс]. - URL: </w:t>
      </w:r>
      <w:hyperlink r:id="rId25" w:history="1">
        <w:r w:rsidRPr="00EE17B3">
          <w:rPr>
            <w:rStyle w:val="af5"/>
            <w:rFonts w:ascii="Times New Roman" w:eastAsiaTheme="minorHAnsi" w:hAnsi="Times New Roman" w:cstheme="minorBidi"/>
            <w:sz w:val="19"/>
            <w:szCs w:val="19"/>
          </w:rPr>
          <w:t>http://biblioclub.ru/index.php?page=book&amp;id=232999</w:t>
        </w:r>
      </w:hyperlink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Т.М. Основы аудита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учебник / Т.М. </w:t>
      </w:r>
      <w:proofErr w:type="spellStart"/>
      <w:r w:rsidRPr="00EE17B3">
        <w:rPr>
          <w:rFonts w:ascii="Times New Roman" w:hAnsi="Times New Roman"/>
          <w:sz w:val="19"/>
          <w:szCs w:val="19"/>
        </w:rPr>
        <w:t>Рогуленко</w:t>
      </w:r>
      <w:proofErr w:type="spellEnd"/>
      <w:r w:rsidRPr="00EE17B3">
        <w:rPr>
          <w:rFonts w:ascii="Times New Roman" w:hAnsi="Times New Roman"/>
          <w:sz w:val="19"/>
          <w:szCs w:val="19"/>
        </w:rPr>
        <w:t>, С.В. Пономарева. - 5-е изд., стереотип. - Москва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Издательство «Флинта», 2017. - 508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978-5-9765-0084-6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EE17B3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http://biblioclub.ru/index.php?page=book&amp;id=103823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Е.Р. Основы бухгалтерского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анализа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Е.Р.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Синянская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О.В. Баженов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Уральского университета, 2014. - 268 с.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978-5-7996-1141-5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http://biblioclub.ru/index.php?page=book&amp;id=276490</w:t>
        </w:r>
      </w:hyperlink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огр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5-238-00383-8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</w:p>
    <w:p w:rsidR="00EE17B3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E17B3" w:rsidRPr="003B782E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EE17B3" w:rsidRPr="003B782E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17B3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EE17B3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EE17B3" w:rsidRPr="003B782E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E17B3" w:rsidRPr="005C35D9" w:rsidRDefault="00EE17B3" w:rsidP="00EE17B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E17B3" w:rsidRPr="005C35D9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E17B3" w:rsidRPr="0017528C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E17B3" w:rsidRPr="0017528C" w:rsidRDefault="00EE17B3" w:rsidP="00EE17B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E17B3" w:rsidRPr="0017528C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E17B3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E17B3" w:rsidTr="00963F22">
        <w:tc>
          <w:tcPr>
            <w:tcW w:w="5363" w:type="dxa"/>
          </w:tcPr>
          <w:p w:rsidR="00EE17B3" w:rsidRDefault="00EE17B3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E17B3" w:rsidTr="00963F22">
        <w:tc>
          <w:tcPr>
            <w:tcW w:w="5363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E17B3" w:rsidTr="00963F22">
        <w:tc>
          <w:tcPr>
            <w:tcW w:w="5363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E17B3" w:rsidTr="00963F22">
        <w:tc>
          <w:tcPr>
            <w:tcW w:w="5363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E17B3" w:rsidTr="00963F22">
        <w:tc>
          <w:tcPr>
            <w:tcW w:w="5363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EE17B3" w:rsidRPr="00EE17B3" w:rsidRDefault="00EE17B3" w:rsidP="00EE17B3">
      <w:pPr>
        <w:spacing w:after="0"/>
        <w:rPr>
          <w:rFonts w:ascii="Times New Roman" w:hAnsi="Times New Roman"/>
          <w:sz w:val="16"/>
          <w:szCs w:val="16"/>
        </w:rPr>
      </w:pP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  <w:t>5.3. ПРОГРАММА ДИСЦИПЛИНЫ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  <w:t>«ПРАКТИКУМ ПО НАЛОГАМ  И НАЛОГООБЛОЖЕНИЮ»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</w:pP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/>
          <w:bCs/>
          <w:iCs/>
          <w:sz w:val="19"/>
          <w:szCs w:val="19"/>
          <w:lang w:eastAsia="ru-RU"/>
        </w:rPr>
        <w:t>1. Пояснительная записка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Дисциплина «Практикум по налогам и налогообложению», как и другие дисциплины модуля, служит формированию трудовых действий работников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Федерации.</w:t>
      </w:r>
    </w:p>
    <w:p w:rsidR="00EE17B3" w:rsidRP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учета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контроля.</w:t>
      </w:r>
    </w:p>
    <w:p w:rsidR="00E72E79" w:rsidRPr="00B801BD" w:rsidRDefault="00EE17B3" w:rsidP="00B801B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</w:t>
      </w:r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lastRenderedPageBreak/>
        <w:t xml:space="preserve">деятельности предприятия, анализировать и интерпретировать информацию, содержащуюся в </w:t>
      </w:r>
      <w:proofErr w:type="spellStart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отчетности</w:t>
      </w:r>
      <w:proofErr w:type="spellEnd"/>
      <w:r w:rsidRPr="00EE17B3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предприятий различных организационно-правовых форм и собственности. 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основы современной теории налогов и налогообложения; 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закономерности развития налоговой системы России;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основные направления налоговой политики Российской Федерации;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права, обязанности налогоплательщиков и налоговых органов;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ответственность налогоплательщиков за нарушения налогового законодательства;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основы организации налогового администрирования;</w:t>
      </w:r>
    </w:p>
    <w:p w:rsidR="00827DAD" w:rsidRPr="009038C1" w:rsidRDefault="00827DAD" w:rsidP="006C00E1">
      <w:pPr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механизм исчисления организациями федеральных, региональных и местных налогов и сборов, порядок их уплаты.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оценивать современные тенденции в развитии налоговой системы России;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производить </w:t>
      </w:r>
      <w:proofErr w:type="spellStart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расчеты</w:t>
      </w:r>
      <w:proofErr w:type="spellEnd"/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сумм налогов, подлежащих внесению в бюджет организациями;</w:t>
      </w:r>
    </w:p>
    <w:p w:rsidR="00827DAD" w:rsidRPr="009038C1" w:rsidRDefault="00827DAD" w:rsidP="006C00E1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формулировать собственную позицию по вопросам современной налоговой политики в Российской Федерации.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827DAD" w:rsidRPr="009038C1" w:rsidRDefault="00827DAD" w:rsidP="006C00E1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827DAD" w:rsidRPr="009038C1" w:rsidRDefault="00827DAD" w:rsidP="006C00E1">
      <w:pPr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sz w:val="19"/>
          <w:szCs w:val="19"/>
          <w:lang w:eastAsia="ru-RU"/>
        </w:rPr>
        <w:t>навыками в разработке мероприятий по эффективному налогообложению субъектов хозяйствования.</w:t>
      </w:r>
    </w:p>
    <w:p w:rsidR="00827DAD" w:rsidRPr="009038C1" w:rsidRDefault="00827DAD" w:rsidP="007B691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Дисциплина «Практикум по налогам и налогообложению» является предшествующей для дисциплин: </w:t>
      </w:r>
      <w:proofErr w:type="gram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«Страховой практикум», «Финансовый анализ в страховой организации», «Финансовые планирование и прогнозирование», «</w:t>
      </w:r>
      <w:proofErr w:type="spell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Учет</w:t>
      </w:r>
      <w:proofErr w:type="spellEnd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и аудит в финансово - кредитных организациях».</w:t>
      </w:r>
      <w:proofErr w:type="gramEnd"/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9038C1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9038C1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заключается в формировании у студентов навыков решения ситуационных задач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827DAD" w:rsidRPr="009038C1" w:rsidRDefault="00827DAD" w:rsidP="006C00E1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базовых знаний и практических навыков по исчислению и уплате налогов.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827DAD" w:rsidRPr="009038C1" w:rsidTr="007B691B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827DAD" w:rsidRPr="009038C1" w:rsidTr="007B691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7B691B" w:rsidP="007B69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7B691B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</w:t>
            </w:r>
            <w:r w:rsidR="00910DC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вести работу по налоговому планированию;</w:t>
            </w:r>
            <w:r>
              <w:t xml:space="preserve"> </w:t>
            </w:r>
            <w:r w:rsidRPr="007B69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применять 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7B69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учета</w:t>
            </w:r>
            <w:proofErr w:type="spellEnd"/>
            <w:r w:rsidRPr="007B69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ПК-20; 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1B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827DAD" w:rsidRPr="009038C1" w:rsidTr="007B691B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827DAD" w:rsidRPr="009038C1" w:rsidTr="007B691B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7B691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827DAD" w:rsidRPr="009038C1" w:rsidTr="007B691B">
        <w:trPr>
          <w:trHeight w:val="50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7B691B" w:rsidRPr="009038C1" w:rsidTr="000220D5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1B" w:rsidRPr="007B691B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1. Методика исчисления и уплаты федеральных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1.1 Косвенные налоги: Налог на добавленную стоимость; Акцизы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1.2 Налог на доходы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1.3 Налог на прибыль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lastRenderedPageBreak/>
              <w:t>Тема 1.4 Ресурсные налоги: Сборы за пользование объектами животного мира и за пользование объектами водных биологических ресурсов; Водный налог; Налог на добычу полезных ископаемых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Методика исчисления и уплаты региональных и местных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2.1 Транспортный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2.2 Налоги на имущество: организаций;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2.3 Земельный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2.4 Торговый сбор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3. Методика исчисления и уплаты налогов по специальным режимам налогообложения. </w:t>
            </w:r>
            <w:proofErr w:type="spellStart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Расчет</w:t>
            </w:r>
            <w:proofErr w:type="spellEnd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страховых взносов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3.1 Единый сельскохозяйственный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Тема 3.2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Упрощенная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Тема 3.3 Единый налог на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вмененный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доход для отдельных видов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3.4 Система налогообложения при выполнении соглашений о разделе продукции. Патентная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2,5</w:t>
            </w:r>
          </w:p>
        </w:tc>
      </w:tr>
      <w:tr w:rsidR="00827DAD" w:rsidRPr="009038C1" w:rsidTr="007B691B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Тема 3.5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5,5</w:t>
            </w:r>
          </w:p>
        </w:tc>
      </w:tr>
      <w:tr w:rsidR="00827DAD" w:rsidRPr="009038C1" w:rsidTr="007B691B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827DAD" w:rsidRPr="009038C1" w:rsidRDefault="00827DAD" w:rsidP="007B691B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24ED4" w:rsidRDefault="007B691B" w:rsidP="007B691B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 метод</w:t>
      </w:r>
    </w:p>
    <w:p w:rsidR="00B24ED4" w:rsidRDefault="00B24ED4" w:rsidP="007B691B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1849"/>
        <w:gridCol w:w="1848"/>
        <w:gridCol w:w="1848"/>
        <w:gridCol w:w="1235"/>
        <w:gridCol w:w="929"/>
        <w:gridCol w:w="889"/>
      </w:tblGrid>
      <w:tr w:rsidR="00827DAD" w:rsidRPr="009038C1" w:rsidTr="007B691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827DAD" w:rsidRPr="009038C1" w:rsidTr="007B691B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827DAD" w:rsidRPr="009038C1" w:rsidTr="007B691B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7DAD" w:rsidRPr="007B691B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 w:rsidR="007B691B" w:rsidRPr="007B691B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7B691B">
              <w:rPr>
                <w:rFonts w:ascii="Times New Roman" w:hAnsi="Times New Roman"/>
                <w:b/>
                <w:sz w:val="19"/>
                <w:szCs w:val="19"/>
              </w:rPr>
              <w:t xml:space="preserve"> Методика исчисления и уплаты федеральных налогов и сборов</w:t>
            </w:r>
          </w:p>
        </w:tc>
      </w:tr>
      <w:tr w:rsidR="00827DAD" w:rsidRPr="009038C1" w:rsidTr="007B691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27DAD" w:rsidRPr="009038C1" w:rsidTr="007B691B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7B691B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</w:t>
            </w:r>
            <w:r w:rsidR="007B691B"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Методика исчисления и уплаты региональных и местных налогов и сборов</w:t>
            </w:r>
          </w:p>
        </w:tc>
      </w:tr>
      <w:tr w:rsidR="00827DAD" w:rsidRPr="009038C1" w:rsidTr="007B691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827DAD" w:rsidRPr="009038C1" w:rsidTr="007B691B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7B691B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Методика исчисления и уплаты налогов по специальным режимам налогообложения. </w:t>
            </w:r>
            <w:proofErr w:type="spellStart"/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Расчет</w:t>
            </w:r>
            <w:proofErr w:type="spellEnd"/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страховых взносов</w:t>
            </w:r>
          </w:p>
        </w:tc>
      </w:tr>
      <w:tr w:rsidR="00827DAD" w:rsidRPr="009038C1" w:rsidTr="007B691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7DAD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7DAD" w:rsidRPr="009038C1" w:rsidRDefault="00827DAD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7B691B" w:rsidRPr="009038C1" w:rsidTr="007B691B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1B" w:rsidRPr="007B691B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1B" w:rsidRPr="007B691B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1B" w:rsidRPr="007B691B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7B691B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7B691B" w:rsidRPr="009038C1" w:rsidTr="000220D5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1B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1B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1B" w:rsidRPr="009038C1" w:rsidRDefault="007B691B" w:rsidP="007B69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827DAD" w:rsidRPr="009038C1" w:rsidRDefault="00827DAD" w:rsidP="007B691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EE17B3" w:rsidRPr="005C35D9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3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lastRenderedPageBreak/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3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3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EE17B3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E17B3" w:rsidRPr="003B782E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EE17B3" w:rsidRPr="003B782E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17B3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EE17B3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EE17B3" w:rsidRPr="003B782E" w:rsidRDefault="00EE17B3" w:rsidP="00EE17B3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E17B3" w:rsidRPr="005C35D9" w:rsidRDefault="00EE17B3" w:rsidP="00EE17B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E17B3" w:rsidRPr="005C35D9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E17B3" w:rsidRPr="0017528C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E17B3" w:rsidRPr="0017528C" w:rsidRDefault="00EE17B3" w:rsidP="00EE17B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E17B3" w:rsidRPr="0017528C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E17B3" w:rsidRDefault="00EE17B3" w:rsidP="00EE17B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E17B3" w:rsidTr="00963F22">
        <w:tc>
          <w:tcPr>
            <w:tcW w:w="5363" w:type="dxa"/>
          </w:tcPr>
          <w:p w:rsidR="00EE17B3" w:rsidRDefault="00EE17B3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E17B3" w:rsidTr="00963F22">
        <w:tc>
          <w:tcPr>
            <w:tcW w:w="5363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E17B3" w:rsidTr="00963F22">
        <w:tc>
          <w:tcPr>
            <w:tcW w:w="5363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E17B3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E17B3" w:rsidTr="00963F22">
        <w:tc>
          <w:tcPr>
            <w:tcW w:w="5363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E17B3" w:rsidTr="00963F22">
        <w:tc>
          <w:tcPr>
            <w:tcW w:w="5363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E17B3" w:rsidTr="00963F22">
        <w:tc>
          <w:tcPr>
            <w:tcW w:w="5363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EE17B3" w:rsidRPr="0017528C" w:rsidRDefault="00EE17B3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EE17B3" w:rsidRPr="005C35D9" w:rsidRDefault="00EE17B3" w:rsidP="00EE17B3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E17B3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E72E79" w:rsidRPr="009038C1" w:rsidRDefault="00E72E79" w:rsidP="00EE17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038C1">
        <w:rPr>
          <w:rFonts w:ascii="Times New Roman" w:hAnsi="Times New Roman"/>
          <w:b/>
          <w:bCs/>
          <w:caps/>
          <w:color w:val="000000"/>
          <w:sz w:val="19"/>
          <w:szCs w:val="19"/>
        </w:rPr>
        <w:t>ФИНАНСОВЫЕ РИСКИ</w:t>
      </w:r>
      <w:r w:rsidRPr="009038C1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7562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9038C1">
        <w:rPr>
          <w:rFonts w:ascii="Times New Roman" w:hAnsi="Times New Roman"/>
          <w:sz w:val="19"/>
          <w:szCs w:val="19"/>
        </w:rPr>
        <w:t xml:space="preserve">"Финансовые риски" служит формированию трудовых </w:t>
      </w:r>
      <w:proofErr w:type="spellStart"/>
      <w:r w:rsidRPr="009038C1">
        <w:rPr>
          <w:rFonts w:ascii="Times New Roman" w:hAnsi="Times New Roman"/>
          <w:sz w:val="19"/>
          <w:szCs w:val="19"/>
        </w:rPr>
        <w:t>действийспециалиста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038C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9038C1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понятийный </w:t>
      </w:r>
      <w:proofErr w:type="gramStart"/>
      <w:r w:rsidRPr="009038C1">
        <w:rPr>
          <w:rFonts w:ascii="Times New Roman" w:hAnsi="Times New Roman"/>
          <w:color w:val="000000"/>
          <w:sz w:val="19"/>
          <w:szCs w:val="19"/>
        </w:rPr>
        <w:t>аппарат</w:t>
      </w:r>
      <w:proofErr w:type="gramEnd"/>
      <w:r w:rsidRPr="009038C1">
        <w:rPr>
          <w:rFonts w:ascii="Times New Roman" w:hAnsi="Times New Roman"/>
          <w:color w:val="000000"/>
          <w:sz w:val="19"/>
          <w:szCs w:val="19"/>
        </w:rPr>
        <w:t xml:space="preserve"> дающий представление о финансовых рисках;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методы,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приемы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>, систему частных и обобщающих показателей, обеспечивающих получение объективной оценки финансовых рисков организации;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методики анализа финансового риска, оптимизации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расчетов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показателей, характеризующих финансовый риск</w:t>
      </w:r>
      <w:r w:rsidRPr="009038C1">
        <w:rPr>
          <w:rFonts w:ascii="Times New Roman" w:hAnsi="Times New Roman"/>
          <w:sz w:val="19"/>
          <w:szCs w:val="19"/>
        </w:rPr>
        <w:t xml:space="preserve">; 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инструменты контроля, прогнозного анализа финансовых рисков организации</w:t>
      </w:r>
      <w:r w:rsidRPr="009038C1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отражать результаты финансовой деятельности организации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рассчитывать показатели финансового риска деятельности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составлять </w:t>
      </w:r>
      <w:proofErr w:type="spellStart"/>
      <w:r w:rsidRPr="009038C1">
        <w:rPr>
          <w:rFonts w:ascii="Times New Roman" w:hAnsi="Times New Roman"/>
          <w:color w:val="000000"/>
          <w:sz w:val="19"/>
          <w:szCs w:val="19"/>
        </w:rPr>
        <w:t>отчет</w:t>
      </w:r>
      <w:proofErr w:type="spellEnd"/>
      <w:r w:rsidRPr="009038C1">
        <w:rPr>
          <w:rFonts w:ascii="Times New Roman" w:hAnsi="Times New Roman"/>
          <w:color w:val="000000"/>
          <w:sz w:val="19"/>
          <w:szCs w:val="19"/>
        </w:rPr>
        <w:t xml:space="preserve"> по результатам проведения анализа рисков организации;</w:t>
      </w:r>
    </w:p>
    <w:p w:rsidR="00E72E79" w:rsidRPr="009038C1" w:rsidRDefault="00E72E79" w:rsidP="0075628C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hAnsi="Times New Roman"/>
          <w:color w:val="000000"/>
          <w:sz w:val="19"/>
          <w:szCs w:val="19"/>
        </w:rPr>
        <w:t>использовать показатели финансового риска для осуществления анализа риска и оперативного управления</w:t>
      </w:r>
      <w:r w:rsidRPr="009038C1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навыками </w:t>
      </w:r>
      <w:r w:rsidRPr="009038C1">
        <w:rPr>
          <w:rFonts w:ascii="Times New Roman" w:hAnsi="Times New Roman"/>
          <w:color w:val="000000"/>
          <w:sz w:val="19"/>
          <w:szCs w:val="19"/>
        </w:rPr>
        <w:t>подготовки информационной базы для обоснования решений управления финансовым риском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навыками </w:t>
      </w:r>
      <w:r w:rsidRPr="009038C1">
        <w:rPr>
          <w:rFonts w:ascii="Times New Roman" w:hAnsi="Times New Roman"/>
          <w:color w:val="000000"/>
          <w:sz w:val="19"/>
          <w:szCs w:val="19"/>
        </w:rPr>
        <w:t>формирования прогнозной информации относительно динамики рисков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методами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анализа формируемых управленческих решений в области </w:t>
      </w:r>
      <w:proofErr w:type="gramStart"/>
      <w:r w:rsidRPr="009038C1">
        <w:rPr>
          <w:rFonts w:ascii="Times New Roman" w:hAnsi="Times New Roman"/>
          <w:color w:val="000000"/>
          <w:sz w:val="19"/>
          <w:szCs w:val="19"/>
        </w:rPr>
        <w:t>риск-менеджмента</w:t>
      </w:r>
      <w:proofErr w:type="gramEnd"/>
      <w:r w:rsidRPr="009038C1">
        <w:rPr>
          <w:rFonts w:ascii="Times New Roman" w:hAnsi="Times New Roman"/>
          <w:color w:val="000000"/>
          <w:sz w:val="19"/>
          <w:szCs w:val="19"/>
        </w:rPr>
        <w:t xml:space="preserve"> организации;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lastRenderedPageBreak/>
        <w:t xml:space="preserve">- навыком </w:t>
      </w:r>
      <w:r w:rsidRPr="009038C1">
        <w:rPr>
          <w:rFonts w:ascii="Times New Roman" w:hAnsi="Times New Roman"/>
          <w:color w:val="000000"/>
          <w:sz w:val="19"/>
          <w:szCs w:val="19"/>
        </w:rPr>
        <w:t xml:space="preserve">оперативного </w:t>
      </w:r>
      <w:proofErr w:type="gramStart"/>
      <w:r w:rsidRPr="009038C1">
        <w:rPr>
          <w:rFonts w:ascii="Times New Roman" w:hAnsi="Times New Roman"/>
          <w:color w:val="000000"/>
          <w:sz w:val="19"/>
          <w:szCs w:val="19"/>
        </w:rPr>
        <w:t>контроля за</w:t>
      </w:r>
      <w:proofErr w:type="gramEnd"/>
      <w:r w:rsidRPr="009038C1">
        <w:rPr>
          <w:rFonts w:ascii="Times New Roman" w:hAnsi="Times New Roman"/>
          <w:color w:val="000000"/>
          <w:sz w:val="19"/>
          <w:szCs w:val="19"/>
        </w:rPr>
        <w:t xml:space="preserve"> выполнением решений по управлению финансовым риском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72E79" w:rsidRPr="009038C1" w:rsidRDefault="00E72E79" w:rsidP="0075628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«Финансовые рынки и финансово-кредитные институты», «Современные финансовые продукты», «Планирование и организация продаж финансовых продуктов».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72E79" w:rsidRPr="009038C1" w:rsidRDefault="00E72E79" w:rsidP="0075628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9038C1">
        <w:rPr>
          <w:rFonts w:ascii="Times New Roman" w:hAnsi="Times New Roman"/>
          <w:color w:val="000000"/>
          <w:sz w:val="19"/>
          <w:szCs w:val="19"/>
        </w:rPr>
        <w:t>Финансовые риски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</w:t>
      </w:r>
      <w:r w:rsidRPr="009038C1">
        <w:rPr>
          <w:rFonts w:ascii="Times New Roman" w:hAnsi="Times New Roman"/>
          <w:color w:val="000000"/>
          <w:sz w:val="19"/>
          <w:szCs w:val="19"/>
        </w:rPr>
        <w:t>сформировать комплекс теоретических знаний и практических навыков, необходимых для научного представления о риске,  рисковых ситуациях и моделировании рисков в финансовой деятельности</w:t>
      </w:r>
      <w:r w:rsidRPr="009038C1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E72E79" w:rsidRPr="009038C1" w:rsidRDefault="00E72E79" w:rsidP="0075628C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E72E79" w:rsidRPr="009038C1" w:rsidRDefault="00E72E79" w:rsidP="0075628C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Cs/>
          <w:iCs/>
          <w:sz w:val="19"/>
          <w:szCs w:val="19"/>
        </w:rPr>
        <w:t>– сформировать системные представления студентов о теории риска: потребности и необходимости управления рисками в деятельности человека;</w:t>
      </w:r>
    </w:p>
    <w:p w:rsidR="00E72E79" w:rsidRPr="009038C1" w:rsidRDefault="00E72E79" w:rsidP="0075628C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Cs/>
          <w:iCs/>
          <w:sz w:val="19"/>
          <w:szCs w:val="19"/>
        </w:rPr>
        <w:t>– изучение методов количественной оценки рисков, сравнение рисковых ситуаций и определение вероятности своих обязательств пол портфелю на основе индивидуальной и коллективной модели риска.</w:t>
      </w:r>
    </w:p>
    <w:p w:rsidR="00E72E79" w:rsidRPr="009038C1" w:rsidRDefault="00E72E79" w:rsidP="0075628C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</w:t>
      </w:r>
      <w:r w:rsidR="0075628C">
        <w:rPr>
          <w:rFonts w:ascii="Times New Roman" w:hAnsi="Times New Roman"/>
          <w:sz w:val="19"/>
          <w:szCs w:val="19"/>
        </w:rPr>
        <w:t>остроения экономических моделей.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72E79" w:rsidRPr="009038C1" w:rsidRDefault="00E72E79" w:rsidP="007562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8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78"/>
        <w:gridCol w:w="2162"/>
        <w:gridCol w:w="1321"/>
        <w:gridCol w:w="2441"/>
        <w:gridCol w:w="1758"/>
        <w:gridCol w:w="1610"/>
      </w:tblGrid>
      <w:tr w:rsidR="00E72E79" w:rsidRPr="009038C1" w:rsidTr="00053065">
        <w:trPr>
          <w:trHeight w:val="389"/>
        </w:trPr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75628C" w:rsidRPr="009038C1" w:rsidTr="00053065">
        <w:trPr>
          <w:trHeight w:val="334"/>
        </w:trPr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необходимой информации в масштабах всего спектра финансовых (инвестиционных) услуг и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решений.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Контрольный тест</w:t>
            </w:r>
          </w:p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Контрольная работа</w:t>
            </w:r>
          </w:p>
        </w:tc>
      </w:tr>
      <w:tr w:rsidR="0075628C" w:rsidRPr="009038C1" w:rsidTr="00053065">
        <w:trPr>
          <w:trHeight w:val="334"/>
        </w:trPr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работать в автоматизированных системах информационного обеспечения профессиональной деятельности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2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подбора и анализа данных страховой статистики и </w:t>
            </w:r>
            <w:proofErr w:type="spellStart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ее</w:t>
            </w:r>
            <w:proofErr w:type="spellEnd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применения для решения профессиональных задач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75628C" w:rsidRPr="009038C1" w:rsidTr="00053065">
        <w:trPr>
          <w:trHeight w:val="334"/>
        </w:trPr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ОР.3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выявление качественных и количественных свойств рисков в предполагаемых к использованию финансовых продуктах и составления перечня рекомендаций по управлению финансовыми рисками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2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628C" w:rsidRPr="009038C1" w:rsidRDefault="0075628C" w:rsidP="007562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навыки выявления свойств рисков в предполагаемых к использованию финансовых продуктах и формирует перечень рекомендаций по управлению финансовыми рисками</w:t>
            </w:r>
          </w:p>
        </w:tc>
        <w:tc>
          <w:tcPr>
            <w:tcW w:w="17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</w:p>
        </w:tc>
      </w:tr>
    </w:tbl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E72E79" w:rsidRPr="009038C1" w:rsidTr="008C1296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72E79" w:rsidRPr="009038C1" w:rsidTr="008C1296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E72E79" w:rsidRPr="009038C1" w:rsidTr="008C1296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1. Риск как экономическая категория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</w:t>
            </w:r>
          </w:p>
        </w:tc>
      </w:tr>
      <w:tr w:rsidR="00E72E79" w:rsidRPr="009038C1" w:rsidTr="008C1296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Сущность и содержание риска как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экономической категории.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8C1296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Содержание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риск-менеджмента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в организации.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72E79" w:rsidRPr="009038C1" w:rsidTr="0075628C">
        <w:trPr>
          <w:trHeight w:val="340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2.Финансовые риски организации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35</w:t>
            </w:r>
          </w:p>
        </w:tc>
      </w:tr>
      <w:tr w:rsidR="00E72E79" w:rsidRPr="009038C1" w:rsidTr="008C1296">
        <w:trPr>
          <w:trHeight w:val="73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Состав и сущность финансовых рисков организации. Выбор рациональной стратегии в условиях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неопределенности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и рисков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75628C">
        <w:trPr>
          <w:trHeight w:val="379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Риски ликвидности и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платежеспособности</w:t>
            </w:r>
            <w:proofErr w:type="spellEnd"/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75628C">
        <w:trPr>
          <w:trHeight w:val="414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Риски снижения финансовой устойчивости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72E79" w:rsidRPr="009038C1" w:rsidTr="0075628C">
        <w:trPr>
          <w:trHeight w:val="40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Кредитные и инвестиционные риски организации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75628C">
        <w:trPr>
          <w:trHeight w:val="539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 Методы анализа и управления финансовыми рисками организации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E72E79" w:rsidRPr="009038C1" w:rsidTr="0075628C">
        <w:trPr>
          <w:trHeight w:val="263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Портфельный подход к оценке рисков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72E79" w:rsidRPr="009038C1" w:rsidTr="008C1296">
        <w:trPr>
          <w:trHeight w:val="603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Рыночные риски и методика их комплексной оценки VAR (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Valueatrisk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E72E79" w:rsidRPr="009038C1" w:rsidTr="008C1296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75628C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E72E79" w:rsidRPr="009038C1" w:rsidRDefault="00E72E79" w:rsidP="007562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72E79" w:rsidRPr="009038C1" w:rsidRDefault="00E72E79" w:rsidP="0075628C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53065" w:rsidRDefault="00053065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00F3F" w:rsidRPr="009038C1" w:rsidRDefault="00E00F3F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E00F3F" w:rsidRPr="009038C1" w:rsidRDefault="00E00F3F" w:rsidP="00E00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4"/>
        <w:gridCol w:w="1947"/>
        <w:gridCol w:w="35"/>
        <w:gridCol w:w="1739"/>
        <w:gridCol w:w="1534"/>
        <w:gridCol w:w="41"/>
        <w:gridCol w:w="1042"/>
        <w:gridCol w:w="67"/>
        <w:gridCol w:w="1168"/>
        <w:gridCol w:w="1388"/>
        <w:gridCol w:w="1113"/>
      </w:tblGrid>
      <w:tr w:rsidR="00E72E79" w:rsidRPr="009038C1" w:rsidTr="00053065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E72E79" w:rsidRPr="009038C1" w:rsidTr="00053065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72E79" w:rsidRPr="009038C1" w:rsidTr="00053065">
        <w:trPr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E72E79" w:rsidRPr="009038C1" w:rsidTr="00053065">
        <w:trPr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1</w:t>
            </w:r>
            <w:r w:rsidR="0075628C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Риск как экономическая категория</w:t>
            </w:r>
          </w:p>
        </w:tc>
      </w:tr>
      <w:tr w:rsidR="00E72E79" w:rsidRPr="009038C1" w:rsidTr="00053065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8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E72E79" w:rsidRPr="009038C1" w:rsidRDefault="00E72E79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72E79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75628C" w:rsidRDefault="0075628C" w:rsidP="0075628C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E72E79" w:rsidRPr="009038C1" w:rsidTr="00053065">
        <w:trPr>
          <w:trHeight w:val="96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E72E79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Выполение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контрольного тестирования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75628C" w:rsidRDefault="0075628C" w:rsidP="0075628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5628C">
              <w:rPr>
                <w:rFonts w:ascii="Times New Roman" w:hAnsi="Times New Roman"/>
                <w:sz w:val="19"/>
                <w:szCs w:val="19"/>
              </w:rPr>
              <w:t>Контрльный</w:t>
            </w:r>
            <w:proofErr w:type="spellEnd"/>
            <w:r w:rsidRPr="0075628C"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E72E79" w:rsidRPr="009038C1" w:rsidTr="00053065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</w:t>
            </w:r>
            <w:r w:rsidR="0075628C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Финансовые риски организации</w:t>
            </w:r>
          </w:p>
        </w:tc>
      </w:tr>
      <w:tr w:rsidR="0075628C" w:rsidRPr="009038C1" w:rsidTr="00053065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 w:rsidR="00910DC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75628C" w:rsidRDefault="0075628C" w:rsidP="000220D5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22</w:t>
            </w:r>
          </w:p>
        </w:tc>
      </w:tr>
      <w:tr w:rsidR="00E72E79" w:rsidRPr="009038C1" w:rsidTr="00053065">
        <w:trPr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3</w:t>
            </w:r>
            <w:r w:rsidR="00E72E79" w:rsidRPr="009038C1">
              <w:rPr>
                <w:rFonts w:ascii="Times New Roman" w:hAnsi="Times New Roman"/>
                <w:b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  <w:r w:rsidR="00E72E79" w:rsidRPr="009038C1">
              <w:rPr>
                <w:rFonts w:ascii="Times New Roman" w:hAnsi="Times New Roman"/>
                <w:b/>
                <w:sz w:val="19"/>
                <w:szCs w:val="19"/>
              </w:rPr>
              <w:t>Методы анализа и управления финансовыми рисками организации</w:t>
            </w:r>
          </w:p>
        </w:tc>
      </w:tr>
      <w:tr w:rsidR="0075628C" w:rsidRPr="009038C1" w:rsidTr="00053065">
        <w:trPr>
          <w:trHeight w:val="960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8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910DC3" w:rsidP="00910D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ОР.3.4</w:t>
            </w:r>
            <w:r w:rsidR="0075628C" w:rsidRPr="009038C1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3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75628C" w:rsidRDefault="0075628C" w:rsidP="000220D5">
            <w:pPr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22</w:t>
            </w:r>
          </w:p>
        </w:tc>
      </w:tr>
      <w:tr w:rsidR="0075628C" w:rsidRPr="009038C1" w:rsidTr="00053065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9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Выполение</w:t>
            </w:r>
            <w:proofErr w:type="spellEnd"/>
            <w:r>
              <w:rPr>
                <w:rFonts w:ascii="Times New Roman" w:hAnsi="Times New Roman"/>
                <w:sz w:val="19"/>
                <w:szCs w:val="19"/>
              </w:rPr>
              <w:t xml:space="preserve"> контрольного тестирования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75628C" w:rsidRDefault="0075628C" w:rsidP="000220D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5628C">
              <w:rPr>
                <w:rFonts w:ascii="Times New Roman" w:hAnsi="Times New Roman"/>
                <w:sz w:val="19"/>
                <w:szCs w:val="19"/>
              </w:rPr>
              <w:t>Контрльный</w:t>
            </w:r>
            <w:proofErr w:type="spellEnd"/>
            <w:r w:rsidRPr="0075628C"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</w:tr>
      <w:tr w:rsidR="0075628C" w:rsidRPr="009038C1" w:rsidTr="00053065">
        <w:trPr>
          <w:trHeight w:val="195"/>
        </w:trPr>
        <w:tc>
          <w:tcPr>
            <w:tcW w:w="8097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5628C" w:rsidRPr="0075628C" w:rsidRDefault="0075628C" w:rsidP="007562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756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756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5628C" w:rsidRPr="009038C1" w:rsidRDefault="0075628C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E72E79" w:rsidRPr="009038C1" w:rsidRDefault="00E72E79" w:rsidP="00E72E7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E72E79" w:rsidRPr="001E7510" w:rsidRDefault="00E72E79" w:rsidP="00E72E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B24ED4" w:rsidRPr="001E7510" w:rsidRDefault="00B24ED4" w:rsidP="00053065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>1. Остапенко, Е.А. Финансовая среда и предпринимательские риски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учебное пособие для студентов 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 / Е.А. Остапенко, Т.Г. </w:t>
      </w:r>
      <w:proofErr w:type="spellStart"/>
      <w:r w:rsidRPr="001E7510">
        <w:rPr>
          <w:rFonts w:ascii="Times New Roman" w:hAnsi="Times New Roman"/>
          <w:sz w:val="19"/>
          <w:szCs w:val="19"/>
        </w:rPr>
        <w:t>Гурнович</w:t>
      </w:r>
      <w:proofErr w:type="spellEnd"/>
      <w:r w:rsidRPr="001E7510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Секвойя, 2017. - 271 с.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ил. - (Серия «</w:t>
      </w:r>
      <w:proofErr w:type="spellStart"/>
      <w:r w:rsidRPr="001E7510">
        <w:rPr>
          <w:rFonts w:ascii="Times New Roman" w:hAnsi="Times New Roman"/>
          <w:sz w:val="19"/>
          <w:szCs w:val="19"/>
        </w:rPr>
        <w:t>Бакалавриат</w:t>
      </w:r>
      <w:proofErr w:type="spellEnd"/>
      <w:r w:rsidRPr="001E7510">
        <w:rPr>
          <w:rFonts w:ascii="Times New Roman" w:hAnsi="Times New Roman"/>
          <w:sz w:val="19"/>
          <w:szCs w:val="19"/>
        </w:rPr>
        <w:t xml:space="preserve">»). - </w:t>
      </w:r>
      <w:proofErr w:type="spellStart"/>
      <w:r w:rsidRPr="001E7510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sz w:val="19"/>
          <w:szCs w:val="19"/>
        </w:rPr>
        <w:t>. в кн.</w:t>
      </w:r>
      <w:proofErr w:type="gramStart"/>
      <w:r w:rsidRPr="001E7510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E7510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41" w:history="1">
        <w:r w:rsidRPr="001E7510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http://biblioclub.ru/index.php?page=book&amp;id=485067</w:t>
        </w:r>
      </w:hyperlink>
      <w:r w:rsidRPr="001E7510">
        <w:rPr>
          <w:rFonts w:ascii="Times New Roman" w:hAnsi="Times New Roman"/>
          <w:sz w:val="19"/>
          <w:szCs w:val="19"/>
        </w:rPr>
        <w:t> </w:t>
      </w:r>
    </w:p>
    <w:p w:rsidR="00B24ED4" w:rsidRPr="001E7510" w:rsidRDefault="00B24ED4" w:rsidP="00B24ED4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E7510">
        <w:rPr>
          <w:rFonts w:ascii="Times New Roman" w:hAnsi="Times New Roman"/>
          <w:sz w:val="19"/>
          <w:szCs w:val="19"/>
        </w:rPr>
        <w:t xml:space="preserve">          2. </w:t>
      </w:r>
      <w:r w:rsidRPr="001E7510">
        <w:rPr>
          <w:rFonts w:ascii="Times New Roman" w:hAnsi="Times New Roman"/>
          <w:bCs/>
          <w:sz w:val="19"/>
          <w:szCs w:val="19"/>
        </w:rPr>
        <w:t xml:space="preserve">Уколов, А.И. Управление корпоративными рисками: инструменты хеджирования: учебник / А.И. Уколов, Т.Н.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Гупалова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 - 2-е изд., стер. - Москва: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Директ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>-Медиа, 2017. - 554 с. : ил</w:t>
      </w:r>
      <w:proofErr w:type="gramStart"/>
      <w:r w:rsidRPr="001E7510">
        <w:rPr>
          <w:rFonts w:ascii="Times New Roman" w:hAnsi="Times New Roman"/>
          <w:bCs/>
          <w:sz w:val="19"/>
          <w:szCs w:val="19"/>
        </w:rPr>
        <w:t xml:space="preserve">., </w:t>
      </w:r>
      <w:proofErr w:type="gramEnd"/>
      <w:r w:rsidRPr="001E7510">
        <w:rPr>
          <w:rFonts w:ascii="Times New Roman" w:hAnsi="Times New Roman"/>
          <w:bCs/>
          <w:sz w:val="19"/>
          <w:szCs w:val="19"/>
        </w:rPr>
        <w:t xml:space="preserve">схем., табл. - </w:t>
      </w:r>
      <w:proofErr w:type="spellStart"/>
      <w:r w:rsidRPr="001E7510">
        <w:rPr>
          <w:rFonts w:ascii="Times New Roman" w:hAnsi="Times New Roman"/>
          <w:bCs/>
          <w:sz w:val="19"/>
          <w:szCs w:val="19"/>
        </w:rPr>
        <w:t>Библиогр</w:t>
      </w:r>
      <w:proofErr w:type="spellEnd"/>
      <w:r w:rsidRPr="001E7510">
        <w:rPr>
          <w:rFonts w:ascii="Times New Roman" w:hAnsi="Times New Roman"/>
          <w:bCs/>
          <w:sz w:val="19"/>
          <w:szCs w:val="19"/>
        </w:rPr>
        <w:t xml:space="preserve">.: с. 547 - ISBN 978-5-4475-9318-6; То же [Электронный ресурс]. - URL: </w:t>
      </w:r>
      <w:hyperlink r:id="rId42" w:history="1">
        <w:r w:rsidR="00053065" w:rsidRPr="001E7510">
          <w:rPr>
            <w:rStyle w:val="af5"/>
            <w:rFonts w:ascii="Times New Roman" w:hAnsi="Times New Roman"/>
            <w:bCs/>
            <w:sz w:val="19"/>
            <w:szCs w:val="19"/>
          </w:rPr>
          <w:t>http://biblioclub.ru/index.php?page=book&amp;id=273678</w:t>
        </w:r>
      </w:hyperlink>
    </w:p>
    <w:p w:rsidR="00053065" w:rsidRPr="001E7510" w:rsidRDefault="00053065" w:rsidP="00053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sz w:val="19"/>
          <w:szCs w:val="19"/>
        </w:rPr>
        <w:t xml:space="preserve">3.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А.Н. Риск-менеджмент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Фомичев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- 4-е изд. - Москва : Издательско-торговая корпорация «Дашков и К°», 2016. - 372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978-5-394-02676-8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3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http://biblioclub.ru/index.php?page=book&amp;id=453893</w:t>
        </w:r>
      </w:hyperlink>
    </w:p>
    <w:p w:rsidR="00053065" w:rsidRPr="001E7510" w:rsidRDefault="00053065" w:rsidP="00053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</w:p>
    <w:p w:rsidR="00053065" w:rsidRPr="001E7510" w:rsidRDefault="00053065" w:rsidP="00053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</w:p>
    <w:p w:rsidR="001E7510" w:rsidRPr="001E7510" w:rsidRDefault="001E7510" w:rsidP="001E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>7.2. Дополнительная литература</w:t>
      </w:r>
    </w:p>
    <w:p w:rsidR="001E7510" w:rsidRDefault="001E7510" w:rsidP="001E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Управление рисками в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инновационно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-инвестиционной деятельности предприятия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И.И.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Передеряев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Р.С. Голов. - 3-е изд. - Москва : Издательско-торговая корпорация «Дашков и К°», 2017. - 418 с.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978-5-394-02256-2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http://biblioclub.ru/index.php?page=book&amp;id=454050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E7510" w:rsidRPr="001E7510" w:rsidRDefault="001E7510" w:rsidP="001E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, С.Н. Управление рисками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С.Н.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Воробьев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, К.В.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-Дана, 2012. - 512 с. - ISBN 5-238-00861-9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5" w:history="1">
        <w:r w:rsidRPr="001E7510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http://biblioclub.ru/index.php?page=book&amp;id=117545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E7510" w:rsidRDefault="001E7510" w:rsidP="001E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Уколов, А.И. Управление рисками страховой организации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А.И. Уколов. - 2-е изд., стер. - Москва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-Медиа, 2017. - 468 с. : ил., схем., табл. - </w:t>
      </w:r>
      <w:proofErr w:type="spell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978-5-4475-9317-9</w:t>
      </w:r>
      <w:proofErr w:type="gramStart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6" w:history="1">
        <w:r w:rsidR="00285E5D"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http://biblioclub.ru/index.php?page=book&amp;id=226142</w:t>
        </w:r>
      </w:hyperlink>
      <w:r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1E7510" w:rsidRDefault="00285E5D" w:rsidP="001E75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4. </w:t>
      </w:r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Кудрявцев, А.А. Введение в количественный риск-менеджмент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А.А. Кудрявцев, А.В. </w:t>
      </w:r>
      <w:proofErr w:type="spell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Радионов</w:t>
      </w:r>
      <w:proofErr w:type="spell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Санкт-Петербургский государственный университет. - Санкт-Петербург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Издательство Санкт-Петербургского Государственного Университета, 2016. - 192 с. - </w:t>
      </w:r>
      <w:proofErr w:type="spell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978-5-288-05651-2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7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http://biblioclub.ru/index.php?page=book&amp;id=457952</w:t>
        </w:r>
      </w:hyperlink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53065" w:rsidRP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Кулешова, Е.В. Управление рисками проектов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Е.В. Кулешова ; авт.-сост. Е.В. Кулешова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Эль Контент, 2013. - 188 с.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.: с. 171-172. - ISBN 978-5-4332-0131-6</w:t>
      </w:r>
      <w:proofErr w:type="gramStart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http://biblioclub.ru/index.php?page=book&amp;id=480600</w:t>
        </w:r>
      </w:hyperlink>
      <w:r w:rsidR="001E7510" w:rsidRPr="001E7510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53065" w:rsidRDefault="00053065" w:rsidP="0005306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053065" w:rsidRPr="003B782E" w:rsidRDefault="00053065" w:rsidP="0005306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053065" w:rsidRPr="003B782E" w:rsidRDefault="00053065" w:rsidP="0005306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53065" w:rsidRDefault="00053065" w:rsidP="0005306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053065" w:rsidRDefault="00053065" w:rsidP="0005306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053065" w:rsidRPr="003B782E" w:rsidRDefault="00053065" w:rsidP="0005306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53065" w:rsidRPr="005C35D9" w:rsidRDefault="00053065" w:rsidP="0005306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53065" w:rsidRPr="005C35D9" w:rsidRDefault="00053065" w:rsidP="000530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053065" w:rsidRPr="0017528C" w:rsidRDefault="00053065" w:rsidP="000530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53065" w:rsidRPr="0017528C" w:rsidRDefault="00053065" w:rsidP="0005306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53065" w:rsidRPr="0017528C" w:rsidRDefault="00053065" w:rsidP="000530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53065" w:rsidRDefault="00053065" w:rsidP="000530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053065" w:rsidTr="00963F22">
        <w:tc>
          <w:tcPr>
            <w:tcW w:w="5363" w:type="dxa"/>
          </w:tcPr>
          <w:p w:rsidR="00053065" w:rsidRDefault="00053065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053065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53065" w:rsidTr="00963F22">
        <w:tc>
          <w:tcPr>
            <w:tcW w:w="5363" w:type="dxa"/>
          </w:tcPr>
          <w:p w:rsidR="00053065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053065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53065" w:rsidTr="00963F22">
        <w:tc>
          <w:tcPr>
            <w:tcW w:w="5363" w:type="dxa"/>
          </w:tcPr>
          <w:p w:rsidR="00053065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053065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53065" w:rsidTr="00963F22">
        <w:tc>
          <w:tcPr>
            <w:tcW w:w="5363" w:type="dxa"/>
          </w:tcPr>
          <w:p w:rsidR="00053065" w:rsidRPr="0017528C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053065" w:rsidRPr="0017528C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53065" w:rsidTr="00963F22">
        <w:tc>
          <w:tcPr>
            <w:tcW w:w="5363" w:type="dxa"/>
          </w:tcPr>
          <w:p w:rsidR="00053065" w:rsidRPr="0017528C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053065" w:rsidRPr="0017528C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053065" w:rsidTr="00963F22">
        <w:tc>
          <w:tcPr>
            <w:tcW w:w="5363" w:type="dxa"/>
          </w:tcPr>
          <w:p w:rsidR="00053065" w:rsidRPr="0017528C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053065" w:rsidRPr="0017528C" w:rsidRDefault="00053065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E72E79" w:rsidRPr="00285E5D" w:rsidRDefault="00E72E79" w:rsidP="00285E5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285E5D">
        <w:rPr>
          <w:rFonts w:ascii="Times New Roman" w:hAnsi="Times New Roman"/>
          <w:b/>
          <w:sz w:val="19"/>
          <w:szCs w:val="19"/>
        </w:rPr>
        <w:t>5.5. ПРОГРАММА ДИСЦИПЛИНЫ</w:t>
      </w: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  <w:r w:rsidRPr="00285E5D">
        <w:rPr>
          <w:rFonts w:ascii="Times New Roman" w:hAnsi="Times New Roman"/>
          <w:b/>
          <w:sz w:val="19"/>
          <w:szCs w:val="19"/>
        </w:rPr>
        <w:t>« БУХГАЛТЕРСКИЙ УЧЕТ В СТРАХОВОЙ ОРГАНИЗАЦИИ»</w:t>
      </w: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</w:rPr>
      </w:pPr>
      <w:r w:rsidRPr="00285E5D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285E5D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285E5D">
        <w:rPr>
          <w:rFonts w:ascii="Times New Roman" w:hAnsi="Times New Roman"/>
          <w:sz w:val="19"/>
          <w:szCs w:val="19"/>
        </w:rPr>
        <w:t xml:space="preserve">«Бухгалтерский </w:t>
      </w:r>
      <w:proofErr w:type="spellStart"/>
      <w:r w:rsidRPr="00285E5D">
        <w:rPr>
          <w:rFonts w:ascii="Times New Roman" w:hAnsi="Times New Roman"/>
          <w:sz w:val="19"/>
          <w:szCs w:val="19"/>
        </w:rPr>
        <w:t>учет</w:t>
      </w:r>
      <w:proofErr w:type="spellEnd"/>
      <w:r w:rsidRPr="00285E5D">
        <w:rPr>
          <w:rFonts w:ascii="Times New Roman" w:hAnsi="Times New Roman"/>
          <w:sz w:val="19"/>
          <w:szCs w:val="19"/>
        </w:rPr>
        <w:t xml:space="preserve"> в страховой организации», как и другие дисциплины модуля, служит формированию трудовых действий специалиста э</w:t>
      </w:r>
      <w:r w:rsidRPr="00285E5D">
        <w:rPr>
          <w:rFonts w:ascii="Times New Roman" w:hAnsi="Times New Roman"/>
          <w:bCs/>
          <w:sz w:val="19"/>
          <w:szCs w:val="19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285E5D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285E5D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285E5D">
        <w:rPr>
          <w:rFonts w:ascii="Times New Roman" w:hAnsi="Times New Roman"/>
          <w:sz w:val="19"/>
          <w:szCs w:val="19"/>
        </w:rPr>
        <w:t>).</w:t>
      </w: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285E5D">
        <w:rPr>
          <w:rFonts w:ascii="Times New Roman" w:hAnsi="Times New Roman"/>
          <w:sz w:val="19"/>
          <w:szCs w:val="19"/>
        </w:rPr>
        <w:t>Компетенции, формируемые в результате освоения дисциплины:</w:t>
      </w: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285E5D">
        <w:rPr>
          <w:rFonts w:ascii="Times New Roman" w:hAnsi="Times New Roman"/>
          <w:sz w:val="19"/>
          <w:szCs w:val="19"/>
        </w:rPr>
        <w:t xml:space="preserve">ПК-32:способностью вести бухгалтерский </w:t>
      </w:r>
      <w:proofErr w:type="spellStart"/>
      <w:r w:rsidRPr="00285E5D">
        <w:rPr>
          <w:rFonts w:ascii="Times New Roman" w:hAnsi="Times New Roman"/>
          <w:sz w:val="19"/>
          <w:szCs w:val="19"/>
        </w:rPr>
        <w:t>учет</w:t>
      </w:r>
      <w:proofErr w:type="spellEnd"/>
      <w:r w:rsidRPr="00285E5D">
        <w:rPr>
          <w:rFonts w:ascii="Times New Roman" w:hAnsi="Times New Roman"/>
          <w:sz w:val="19"/>
          <w:szCs w:val="19"/>
        </w:rPr>
        <w:t xml:space="preserve"> в страховой организации, составлять </w:t>
      </w:r>
      <w:proofErr w:type="spellStart"/>
      <w:r w:rsidRPr="00285E5D">
        <w:rPr>
          <w:rFonts w:ascii="Times New Roman" w:hAnsi="Times New Roman"/>
          <w:sz w:val="19"/>
          <w:szCs w:val="19"/>
        </w:rPr>
        <w:t>отчетность</w:t>
      </w:r>
      <w:proofErr w:type="spellEnd"/>
      <w:r w:rsidRPr="00285E5D">
        <w:rPr>
          <w:rFonts w:ascii="Times New Roman" w:hAnsi="Times New Roman"/>
          <w:sz w:val="19"/>
          <w:szCs w:val="19"/>
        </w:rPr>
        <w:t xml:space="preserve"> для предоставления в органы надзора.</w:t>
      </w:r>
    </w:p>
    <w:p w:rsidR="00285E5D" w:rsidRPr="00285E5D" w:rsidRDefault="00285E5D" w:rsidP="00285E5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285E5D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</w:t>
      </w:r>
      <w:proofErr w:type="spellStart"/>
      <w:r w:rsidRPr="00285E5D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285E5D">
        <w:rPr>
          <w:rFonts w:ascii="Times New Roman" w:hAnsi="Times New Roman"/>
          <w:sz w:val="19"/>
          <w:szCs w:val="19"/>
        </w:rPr>
        <w:t xml:space="preserve"> предприятий различных организационно-правовых форм и собственности. 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- объекты и основные задачи бухгалтерского </w:t>
      </w:r>
      <w:proofErr w:type="spell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- методы ведения бухгалтерского </w:t>
      </w:r>
      <w:proofErr w:type="spell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- принципы классификации имущества организации;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- правовую основу бухгалтерского </w:t>
      </w:r>
      <w:proofErr w:type="spell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в РФ;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>- содержание и структуру бухгалтерского баланса;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>- сущность и значение двойной записи;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lastRenderedPageBreak/>
        <w:t>- характеристику оборотных ведомостей по синтетическим и аналитическим счетам, их взаимосвязь;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19"/>
          <w:szCs w:val="19"/>
        </w:rPr>
      </w:pPr>
      <w:r w:rsidRPr="009038C1">
        <w:rPr>
          <w:rFonts w:ascii="Times New Roman" w:hAnsi="Times New Roman"/>
          <w:color w:val="1D1B11"/>
          <w:sz w:val="19"/>
          <w:szCs w:val="19"/>
        </w:rPr>
        <w:t>- значение бухгалтерских документов;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19"/>
          <w:szCs w:val="19"/>
        </w:rPr>
      </w:pPr>
      <w:r w:rsidRPr="009038C1">
        <w:rPr>
          <w:rFonts w:ascii="Times New Roman" w:hAnsi="Times New Roman"/>
          <w:color w:val="1D1B11"/>
          <w:sz w:val="19"/>
          <w:szCs w:val="19"/>
        </w:rPr>
        <w:t xml:space="preserve">- сущность </w:t>
      </w:r>
      <w:proofErr w:type="spellStart"/>
      <w:r w:rsidRPr="009038C1">
        <w:rPr>
          <w:rFonts w:ascii="Times New Roman" w:hAnsi="Times New Roman"/>
          <w:color w:val="1D1B11"/>
          <w:sz w:val="19"/>
          <w:szCs w:val="19"/>
        </w:rPr>
        <w:t>учетных</w:t>
      </w:r>
      <w:proofErr w:type="spellEnd"/>
      <w:r w:rsidRPr="009038C1">
        <w:rPr>
          <w:rFonts w:ascii="Times New Roman" w:hAnsi="Times New Roman"/>
          <w:color w:val="1D1B11"/>
          <w:sz w:val="19"/>
          <w:szCs w:val="19"/>
        </w:rPr>
        <w:t xml:space="preserve"> регистров;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19"/>
          <w:szCs w:val="19"/>
        </w:rPr>
      </w:pPr>
      <w:r w:rsidRPr="009038C1">
        <w:rPr>
          <w:rFonts w:ascii="Times New Roman" w:hAnsi="Times New Roman"/>
          <w:color w:val="1D1B11"/>
          <w:sz w:val="19"/>
          <w:szCs w:val="19"/>
        </w:rPr>
        <w:t xml:space="preserve">- сущность форм бухгалтерского </w:t>
      </w:r>
      <w:proofErr w:type="spellStart"/>
      <w:r w:rsidRPr="009038C1">
        <w:rPr>
          <w:rFonts w:ascii="Times New Roman" w:hAnsi="Times New Roman"/>
          <w:color w:val="1D1B11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color w:val="1D1B11"/>
          <w:sz w:val="19"/>
          <w:szCs w:val="19"/>
        </w:rPr>
        <w:t>.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проводить группировку имущества по различным признакам;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составлять бухгалтерский баланс (ф.№1);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открывать счета бухгалтерского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составлять бухгалтерские проводки;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-отражать хозяйственные операции на счетах бухгалтерского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-открывать счета бухгалтерского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характеристику синтетического и аналитического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color w:val="1D1B11"/>
          <w:sz w:val="19"/>
          <w:szCs w:val="19"/>
        </w:rPr>
        <w:t xml:space="preserve">- </w:t>
      </w:r>
      <w:r w:rsidRPr="009038C1">
        <w:rPr>
          <w:rFonts w:ascii="Times New Roman" w:hAnsi="Times New Roman"/>
          <w:sz w:val="19"/>
          <w:szCs w:val="19"/>
        </w:rPr>
        <w:t xml:space="preserve">составлять оборотные ведомости по </w:t>
      </w:r>
      <w:proofErr w:type="gramStart"/>
      <w:r w:rsidRPr="009038C1">
        <w:rPr>
          <w:rFonts w:ascii="Times New Roman" w:hAnsi="Times New Roman"/>
          <w:sz w:val="19"/>
          <w:szCs w:val="19"/>
        </w:rPr>
        <w:t>синтетическим</w:t>
      </w:r>
      <w:proofErr w:type="gramEnd"/>
      <w:r w:rsidRPr="009038C1">
        <w:rPr>
          <w:rFonts w:ascii="Times New Roman" w:hAnsi="Times New Roman"/>
          <w:sz w:val="19"/>
          <w:szCs w:val="19"/>
        </w:rPr>
        <w:t xml:space="preserve"> и </w:t>
      </w:r>
      <w:proofErr w:type="spellStart"/>
      <w:r w:rsidRPr="009038C1">
        <w:rPr>
          <w:rFonts w:ascii="Times New Roman" w:hAnsi="Times New Roman"/>
          <w:sz w:val="19"/>
          <w:szCs w:val="19"/>
        </w:rPr>
        <w:t>аналитическимсчетам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составлять бухгалтерские проводки на хозяйственные операции с применение плана счетов;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19"/>
          <w:szCs w:val="19"/>
        </w:rPr>
      </w:pPr>
      <w:r w:rsidRPr="009038C1">
        <w:rPr>
          <w:rFonts w:ascii="Times New Roman" w:hAnsi="Times New Roman"/>
          <w:color w:val="1D1B11"/>
          <w:sz w:val="19"/>
          <w:szCs w:val="19"/>
        </w:rPr>
        <w:t xml:space="preserve">- </w:t>
      </w:r>
      <w:r w:rsidRPr="009038C1">
        <w:rPr>
          <w:rFonts w:ascii="Times New Roman" w:hAnsi="Times New Roman"/>
          <w:sz w:val="19"/>
          <w:szCs w:val="19"/>
        </w:rPr>
        <w:t>составлять бухгалтерские документы</w:t>
      </w:r>
      <w:r w:rsidRPr="009038C1">
        <w:rPr>
          <w:rFonts w:ascii="Times New Roman" w:hAnsi="Times New Roman"/>
          <w:color w:val="1D1B11"/>
          <w:sz w:val="19"/>
          <w:szCs w:val="19"/>
        </w:rPr>
        <w:t>;</w:t>
      </w:r>
    </w:p>
    <w:p w:rsidR="00E72E79" w:rsidRPr="009038C1" w:rsidRDefault="00E72E79" w:rsidP="00E72E79">
      <w:pPr>
        <w:spacing w:after="0" w:line="240" w:lineRule="auto"/>
        <w:ind w:firstLine="720"/>
        <w:jc w:val="both"/>
        <w:rPr>
          <w:rFonts w:ascii="Times New Roman" w:hAnsi="Times New Roman"/>
          <w:color w:val="1D1B11"/>
          <w:sz w:val="19"/>
          <w:szCs w:val="19"/>
        </w:rPr>
      </w:pPr>
      <w:r w:rsidRPr="009038C1">
        <w:rPr>
          <w:rFonts w:ascii="Times New Roman" w:hAnsi="Times New Roman"/>
          <w:color w:val="1D1B11"/>
          <w:sz w:val="19"/>
          <w:szCs w:val="19"/>
        </w:rPr>
        <w:t xml:space="preserve">- составлять бухгалтерские справки на исправление ошибок в </w:t>
      </w:r>
      <w:proofErr w:type="spellStart"/>
      <w:r w:rsidRPr="009038C1">
        <w:rPr>
          <w:rFonts w:ascii="Times New Roman" w:hAnsi="Times New Roman"/>
          <w:color w:val="1D1B11"/>
          <w:sz w:val="19"/>
          <w:szCs w:val="19"/>
        </w:rPr>
        <w:t>учетных</w:t>
      </w:r>
      <w:proofErr w:type="spellEnd"/>
      <w:r w:rsidRPr="009038C1">
        <w:rPr>
          <w:rFonts w:ascii="Times New Roman" w:hAnsi="Times New Roman"/>
          <w:color w:val="1D1B11"/>
          <w:sz w:val="19"/>
          <w:szCs w:val="19"/>
        </w:rPr>
        <w:t xml:space="preserve">  регистрах;</w:t>
      </w:r>
    </w:p>
    <w:p w:rsidR="00E72E79" w:rsidRPr="009038C1" w:rsidRDefault="00E72E79" w:rsidP="00E72E79">
      <w:pPr>
        <w:spacing w:after="0"/>
        <w:ind w:firstLine="72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заполнять регистры </w:t>
      </w:r>
      <w:proofErr w:type="gramStart"/>
      <w:r w:rsidRPr="009038C1">
        <w:rPr>
          <w:rFonts w:ascii="Times New Roman" w:hAnsi="Times New Roman"/>
          <w:sz w:val="19"/>
          <w:szCs w:val="19"/>
        </w:rPr>
        <w:t>журнально-ордерной</w:t>
      </w:r>
      <w:proofErr w:type="gramEnd"/>
      <w:r w:rsidRPr="009038C1">
        <w:rPr>
          <w:rFonts w:ascii="Times New Roman" w:hAnsi="Times New Roman"/>
          <w:sz w:val="19"/>
          <w:szCs w:val="19"/>
        </w:rPr>
        <w:t xml:space="preserve"> форм бухгалтерского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E72E79">
      <w:pPr>
        <w:spacing w:after="0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навыками составления бухгалтерского баланса;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навыками отражения хозяйственных операций на счетах бухгалтерского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навыками составления оборотных ведомостей по синтетическим и аналитическим счетам;</w:t>
      </w:r>
    </w:p>
    <w:p w:rsidR="00E72E79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навыками составления бухгалтерских документов и бухгалтерских справок на исправлен</w:t>
      </w:r>
      <w:r w:rsidR="000220D5">
        <w:rPr>
          <w:rFonts w:ascii="Times New Roman" w:hAnsi="Times New Roman"/>
          <w:sz w:val="19"/>
          <w:szCs w:val="19"/>
        </w:rPr>
        <w:t xml:space="preserve">ие ошибок в </w:t>
      </w:r>
      <w:proofErr w:type="spellStart"/>
      <w:r w:rsidR="000220D5">
        <w:rPr>
          <w:rFonts w:ascii="Times New Roman" w:hAnsi="Times New Roman"/>
          <w:sz w:val="19"/>
          <w:szCs w:val="19"/>
        </w:rPr>
        <w:t>учетных</w:t>
      </w:r>
      <w:proofErr w:type="spellEnd"/>
      <w:r w:rsidR="000220D5">
        <w:rPr>
          <w:rFonts w:ascii="Times New Roman" w:hAnsi="Times New Roman"/>
          <w:sz w:val="19"/>
          <w:szCs w:val="19"/>
        </w:rPr>
        <w:t xml:space="preserve">  регистрах.</w:t>
      </w:r>
    </w:p>
    <w:p w:rsidR="000220D5" w:rsidRPr="000220D5" w:rsidRDefault="000220D5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E72E79" w:rsidRPr="009038C1" w:rsidRDefault="00E72E79" w:rsidP="00E72E79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Дисциплина </w:t>
      </w:r>
      <w:r w:rsidRPr="009038C1">
        <w:rPr>
          <w:rFonts w:ascii="Times New Roman" w:hAnsi="Times New Roman"/>
          <w:color w:val="1D1B11"/>
          <w:sz w:val="19"/>
          <w:szCs w:val="19"/>
        </w:rPr>
        <w:t>«</w:t>
      </w:r>
      <w:r w:rsidRPr="009038C1">
        <w:rPr>
          <w:rFonts w:ascii="Times New Roman" w:hAnsi="Times New Roman"/>
          <w:sz w:val="19"/>
          <w:szCs w:val="19"/>
          <w:lang w:eastAsia="ru-RU"/>
        </w:rPr>
        <w:t xml:space="preserve">Бухгалтерский </w:t>
      </w:r>
      <w:proofErr w:type="spellStart"/>
      <w:r w:rsidRPr="009038C1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9038C1">
        <w:rPr>
          <w:rFonts w:ascii="Times New Roman" w:hAnsi="Times New Roman"/>
          <w:sz w:val="19"/>
          <w:szCs w:val="19"/>
          <w:lang w:eastAsia="ru-RU"/>
        </w:rPr>
        <w:t xml:space="preserve"> в страховой организации</w:t>
      </w:r>
      <w:r w:rsidRPr="009038C1">
        <w:rPr>
          <w:rFonts w:ascii="Times New Roman" w:hAnsi="Times New Roman"/>
          <w:color w:val="1D1B11"/>
          <w:sz w:val="19"/>
          <w:szCs w:val="19"/>
        </w:rPr>
        <w:t xml:space="preserve">» является предшествующей для дисциплин: </w:t>
      </w:r>
      <w:r w:rsidRPr="009038C1">
        <w:rPr>
          <w:rFonts w:ascii="Times New Roman" w:hAnsi="Times New Roman"/>
          <w:sz w:val="19"/>
          <w:szCs w:val="19"/>
        </w:rPr>
        <w:t xml:space="preserve">«Финансовый анализ», «Деньги, кредит, банки», «Финансы организаций», «Финансы и кредит». </w:t>
      </w:r>
    </w:p>
    <w:p w:rsidR="000220D5" w:rsidRDefault="000220D5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E72E79" w:rsidRPr="009038C1" w:rsidRDefault="00E72E79" w:rsidP="000220D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9038C1">
        <w:rPr>
          <w:rFonts w:ascii="Times New Roman" w:hAnsi="Times New Roman"/>
          <w:sz w:val="19"/>
          <w:szCs w:val="19"/>
        </w:rPr>
        <w:t xml:space="preserve">освоения </w:t>
      </w:r>
      <w:r w:rsidRPr="009038C1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9038C1">
        <w:rPr>
          <w:rFonts w:ascii="Times New Roman" w:hAnsi="Times New Roman"/>
          <w:sz w:val="19"/>
          <w:szCs w:val="19"/>
          <w:lang w:eastAsia="ru-RU"/>
        </w:rPr>
        <w:t xml:space="preserve">Бухгалтерский </w:t>
      </w:r>
      <w:proofErr w:type="spellStart"/>
      <w:r w:rsidRPr="009038C1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9038C1">
        <w:rPr>
          <w:rFonts w:ascii="Times New Roman" w:hAnsi="Times New Roman"/>
          <w:sz w:val="19"/>
          <w:szCs w:val="19"/>
          <w:lang w:eastAsia="ru-RU"/>
        </w:rPr>
        <w:t xml:space="preserve"> в страховой организации</w:t>
      </w:r>
      <w:r w:rsidRPr="009038C1">
        <w:rPr>
          <w:rFonts w:ascii="Times New Roman" w:hAnsi="Times New Roman"/>
          <w:color w:val="1D1B11"/>
          <w:sz w:val="19"/>
          <w:szCs w:val="19"/>
        </w:rPr>
        <w:t xml:space="preserve">» заключается в </w:t>
      </w:r>
      <w:r w:rsidRPr="009038C1">
        <w:rPr>
          <w:rFonts w:ascii="Times New Roman" w:hAnsi="Times New Roman"/>
          <w:sz w:val="19"/>
          <w:szCs w:val="19"/>
        </w:rPr>
        <w:t xml:space="preserve">формировании у студентов знаний в области отражения  в 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учете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 фактов  хозяйственной  жизни,  активов и обязательств, финансовых результатов деятельности организаций и общих требований к бухгалтерской (финансовой) </w:t>
      </w:r>
      <w:proofErr w:type="spellStart"/>
      <w:r w:rsidRPr="009038C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0220D5">
      <w:pPr>
        <w:spacing w:after="0" w:line="240" w:lineRule="auto"/>
        <w:ind w:firstLine="567"/>
        <w:jc w:val="both"/>
        <w:rPr>
          <w:rFonts w:ascii="Times New Roman" w:hAnsi="Times New Roman"/>
          <w:color w:val="FF0000"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Задачи</w:t>
      </w:r>
      <w:r w:rsidRPr="009038C1">
        <w:rPr>
          <w:rFonts w:ascii="Times New Roman" w:hAnsi="Times New Roman"/>
          <w:sz w:val="19"/>
          <w:szCs w:val="19"/>
        </w:rPr>
        <w:t xml:space="preserve"> дисциплины:</w:t>
      </w:r>
    </w:p>
    <w:p w:rsidR="00E72E79" w:rsidRPr="009038C1" w:rsidRDefault="00E72E79" w:rsidP="000220D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изучить объекты и методы ведения бухгалтерского учёта в страховой организации;</w:t>
      </w:r>
    </w:p>
    <w:p w:rsidR="00E72E79" w:rsidRPr="009038C1" w:rsidRDefault="00E72E79" w:rsidP="000220D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рассмотреть правовую основу бухгалтерского </w:t>
      </w:r>
      <w:proofErr w:type="spell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в РФ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0220D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изучить сущность и значение двойной записи;</w:t>
      </w:r>
    </w:p>
    <w:p w:rsidR="00E72E79" w:rsidRPr="009038C1" w:rsidRDefault="00E72E79" w:rsidP="000220D5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 xml:space="preserve">- 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рассмотреть значение бухгалтерских документов;</w:t>
      </w:r>
    </w:p>
    <w:p w:rsidR="000220D5" w:rsidRDefault="00E72E79" w:rsidP="00285E5D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- изучить формы бухгалтерского </w:t>
      </w:r>
      <w:proofErr w:type="spellStart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285E5D" w:rsidRPr="009038C1" w:rsidRDefault="00285E5D" w:rsidP="00285E5D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27"/>
        <w:gridCol w:w="2108"/>
        <w:gridCol w:w="1260"/>
        <w:gridCol w:w="2291"/>
        <w:gridCol w:w="1843"/>
        <w:gridCol w:w="1676"/>
      </w:tblGrid>
      <w:tr w:rsidR="00E72E79" w:rsidRPr="009038C1" w:rsidTr="00285E5D">
        <w:trPr>
          <w:trHeight w:val="385"/>
        </w:trPr>
        <w:tc>
          <w:tcPr>
            <w:tcW w:w="1096" w:type="dxa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81" w:type="dxa"/>
            <w:hideMark/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Образователь-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ные</w:t>
            </w:r>
            <w:proofErr w:type="spellEnd"/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результаты модуля</w:t>
            </w:r>
          </w:p>
        </w:tc>
        <w:tc>
          <w:tcPr>
            <w:tcW w:w="1124" w:type="dxa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44" w:type="dxa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44" w:type="dxa"/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495" w:type="dxa"/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0220D5" w:rsidRPr="009038C1" w:rsidTr="00285E5D">
        <w:trPr>
          <w:trHeight w:val="4143"/>
        </w:trPr>
        <w:tc>
          <w:tcPr>
            <w:tcW w:w="1096" w:type="dxa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881" w:type="dxa"/>
            <w:vAlign w:val="center"/>
            <w:hideMark/>
          </w:tcPr>
          <w:p w:rsidR="000220D5" w:rsidRPr="009038C1" w:rsidRDefault="000220D5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 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124" w:type="dxa"/>
            <w:vAlign w:val="center"/>
            <w:hideMark/>
          </w:tcPr>
          <w:p w:rsidR="000220D5" w:rsidRPr="009038C1" w:rsidRDefault="000220D5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 w:rsidR="00CE7C39"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2044" w:type="dxa"/>
            <w:vAlign w:val="center"/>
            <w:hideMark/>
          </w:tcPr>
          <w:p w:rsidR="000220D5" w:rsidRPr="009038C1" w:rsidRDefault="000220D5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анализа и интерпретации финансовой, бухгалтерской и иной информации, содержащейся 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предприятий различных форм собственности, организаций, ведомств и т.д.</w:t>
            </w:r>
          </w:p>
        </w:tc>
        <w:tc>
          <w:tcPr>
            <w:tcW w:w="1644" w:type="dxa"/>
            <w:shd w:val="clear" w:color="auto" w:fill="FFFFFF"/>
            <w:vAlign w:val="center"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ПК-32</w:t>
            </w:r>
          </w:p>
        </w:tc>
        <w:tc>
          <w:tcPr>
            <w:tcW w:w="1495" w:type="dxa"/>
            <w:vMerge w:val="restart"/>
            <w:shd w:val="clear" w:color="auto" w:fill="FFFFFF"/>
            <w:vAlign w:val="center"/>
            <w:hideMark/>
          </w:tcPr>
          <w:p w:rsidR="000220D5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  <w:tr w:rsidR="000220D5" w:rsidRPr="009038C1" w:rsidTr="00285E5D">
        <w:trPr>
          <w:trHeight w:val="5237"/>
        </w:trPr>
        <w:tc>
          <w:tcPr>
            <w:tcW w:w="1096" w:type="dxa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1881" w:type="dxa"/>
            <w:vAlign w:val="center"/>
            <w:hideMark/>
          </w:tcPr>
          <w:p w:rsidR="000220D5" w:rsidRPr="009038C1" w:rsidRDefault="000220D5" w:rsidP="008C1296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информационного обеспечения профессиональной деятельности навыки </w:t>
            </w:r>
            <w:proofErr w:type="spellStart"/>
            <w:proofErr w:type="gramStart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рабо</w:t>
            </w:r>
            <w:proofErr w:type="spellEnd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-тать</w:t>
            </w:r>
            <w:proofErr w:type="gramEnd"/>
            <w:r w:rsidRPr="009038C1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 в автоматизированных системах</w:t>
            </w:r>
          </w:p>
          <w:p w:rsidR="000220D5" w:rsidRPr="009038C1" w:rsidRDefault="000220D5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124" w:type="dxa"/>
            <w:vAlign w:val="center"/>
            <w:hideMark/>
          </w:tcPr>
          <w:p w:rsidR="000220D5" w:rsidRPr="009038C1" w:rsidRDefault="000220D5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 w:rsidR="00CE7C39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 w:rsidR="00CE7C3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44" w:type="dxa"/>
            <w:vAlign w:val="center"/>
            <w:hideMark/>
          </w:tcPr>
          <w:p w:rsidR="000220D5" w:rsidRPr="009038C1" w:rsidRDefault="000220D5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осуществления документирования хозяйственных операций, проведения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денежных средств, разработки рабочего плана счетов бухгалтерского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организации и формирования на его основе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бухгалтерскихпроводки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, как по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учету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источников, так и итогам инвентаризации и финансовых обязательств организации.</w:t>
            </w:r>
          </w:p>
        </w:tc>
        <w:tc>
          <w:tcPr>
            <w:tcW w:w="1644" w:type="dxa"/>
            <w:shd w:val="clear" w:color="auto" w:fill="FFFFFF"/>
            <w:vAlign w:val="center"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ПК-32</w:t>
            </w:r>
          </w:p>
        </w:tc>
        <w:tc>
          <w:tcPr>
            <w:tcW w:w="1495" w:type="dxa"/>
            <w:vMerge/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10"/>
        <w:gridCol w:w="1110"/>
        <w:gridCol w:w="1431"/>
        <w:gridCol w:w="793"/>
        <w:gridCol w:w="1305"/>
        <w:gridCol w:w="1408"/>
      </w:tblGrid>
      <w:tr w:rsidR="00E72E79" w:rsidRPr="009038C1" w:rsidTr="00285E5D">
        <w:trPr>
          <w:cantSplit/>
        </w:trPr>
        <w:tc>
          <w:tcPr>
            <w:tcW w:w="21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Раздел дисциплины</w:t>
            </w:r>
          </w:p>
        </w:tc>
        <w:tc>
          <w:tcPr>
            <w:tcW w:w="221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Количество часов</w:t>
            </w:r>
          </w:p>
        </w:tc>
        <w:tc>
          <w:tcPr>
            <w:tcW w:w="6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Итого</w:t>
            </w:r>
          </w:p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по разделам</w:t>
            </w:r>
          </w:p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дисциплины</w:t>
            </w:r>
          </w:p>
        </w:tc>
      </w:tr>
      <w:tr w:rsidR="00E72E79" w:rsidRPr="009038C1" w:rsidTr="00285E5D">
        <w:trPr>
          <w:trHeight w:val="941"/>
        </w:trPr>
        <w:tc>
          <w:tcPr>
            <w:tcW w:w="21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КСР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6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E72E79" w:rsidRPr="009038C1" w:rsidTr="00285E5D">
        <w:trPr>
          <w:trHeight w:val="2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Бухгалтерский </w:t>
            </w:r>
            <w:proofErr w:type="spellStart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страховой организации, его  объекты и задачи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1.1 Объекты, основные задачи  и методы бухгалтерского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1.2 Правовая основа  бухгалтерского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страховой организации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Счета и двойная запись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2.1. Счета бухгалтерского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2.2. Двойная запись операций на счетах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2.3. Синтетические и  аналитические счета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2.4. Рабочий план счетов  бухгалтерского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учета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страховой организации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 страховой организации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3.1 Балансовый    метод     отражения информации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72E79" w:rsidRPr="009038C1" w:rsidRDefault="00E72E79" w:rsidP="008C129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3.2 Типы хозяйственных  операций и их влияние на бухгалтерский  баланс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E72E79" w:rsidRPr="009038C1" w:rsidTr="00285E5D">
        <w:tc>
          <w:tcPr>
            <w:tcW w:w="21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6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2E79" w:rsidRPr="009038C1" w:rsidRDefault="00E72E79" w:rsidP="008C1296">
            <w:pPr>
              <w:spacing w:after="0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E72E79" w:rsidRPr="009038C1" w:rsidRDefault="00E72E79" w:rsidP="00E72E79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E72E79" w:rsidRDefault="000220D5" w:rsidP="00E72E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0220D5" w:rsidRPr="009038C1" w:rsidRDefault="000220D5" w:rsidP="000220D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E00F3F" w:rsidRPr="009038C1" w:rsidRDefault="00E00F3F" w:rsidP="00E00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t>6. 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E72E79" w:rsidRPr="009038C1" w:rsidRDefault="00E00F3F" w:rsidP="00E00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5500" w:type="pct"/>
        <w:tblLayout w:type="fixed"/>
        <w:tblLook w:val="04A0" w:firstRow="1" w:lastRow="0" w:firstColumn="1" w:lastColumn="0" w:noHBand="0" w:noVBand="1"/>
      </w:tblPr>
      <w:tblGrid>
        <w:gridCol w:w="522"/>
        <w:gridCol w:w="1901"/>
        <w:gridCol w:w="35"/>
        <w:gridCol w:w="1764"/>
        <w:gridCol w:w="1525"/>
        <w:gridCol w:w="41"/>
        <w:gridCol w:w="1036"/>
        <w:gridCol w:w="67"/>
        <w:gridCol w:w="1161"/>
        <w:gridCol w:w="1380"/>
        <w:gridCol w:w="1207"/>
        <w:gridCol w:w="1161"/>
      </w:tblGrid>
      <w:tr w:rsidR="00E72E79" w:rsidRPr="009038C1" w:rsidTr="008C1296">
        <w:trPr>
          <w:gridAfter w:val="1"/>
          <w:wAfter w:w="1036" w:type="dxa"/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/п</w:t>
            </w:r>
          </w:p>
        </w:tc>
        <w:tc>
          <w:tcPr>
            <w:tcW w:w="172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2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E72E79" w:rsidRPr="009038C1" w:rsidTr="008C1296">
        <w:trPr>
          <w:gridAfter w:val="1"/>
          <w:wAfter w:w="1036" w:type="dxa"/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5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color w:val="000000"/>
                <w:sz w:val="19"/>
                <w:szCs w:val="19"/>
              </w:rPr>
            </w:pPr>
          </w:p>
        </w:tc>
        <w:tc>
          <w:tcPr>
            <w:tcW w:w="102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0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E72E79" w:rsidRPr="009038C1" w:rsidTr="008C1296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E72E79" w:rsidRPr="009038C1" w:rsidTr="008C1296">
        <w:trPr>
          <w:gridAfter w:val="1"/>
          <w:wAfter w:w="1036" w:type="dxa"/>
          <w:trHeight w:val="300"/>
        </w:trPr>
        <w:tc>
          <w:tcPr>
            <w:tcW w:w="9492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Бухгалтерский </w:t>
            </w:r>
            <w:proofErr w:type="spellStart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учет</w:t>
            </w:r>
            <w:proofErr w:type="spellEnd"/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 страховой организации, его  объекты и задачи</w:t>
            </w:r>
          </w:p>
        </w:tc>
      </w:tr>
      <w:tr w:rsidR="00E72E79" w:rsidRPr="009038C1" w:rsidTr="000220D5">
        <w:trPr>
          <w:gridAfter w:val="1"/>
          <w:wAfter w:w="1036" w:type="dxa"/>
          <w:trHeight w:val="54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контрльной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работы</w:t>
            </w:r>
          </w:p>
        </w:tc>
        <w:tc>
          <w:tcPr>
            <w:tcW w:w="13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E72E79" w:rsidRPr="009038C1" w:rsidRDefault="000220D5" w:rsidP="008C129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trHeight w:val="18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Счета и двойная запись</w:t>
            </w:r>
          </w:p>
        </w:tc>
        <w:tc>
          <w:tcPr>
            <w:tcW w:w="1036" w:type="dxa"/>
            <w:vAlign w:val="center"/>
          </w:tcPr>
          <w:p w:rsidR="00E72E79" w:rsidRPr="009038C1" w:rsidRDefault="00E72E79" w:rsidP="008C1296">
            <w:pPr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0220D5" w:rsidRPr="009038C1" w:rsidTr="008C1296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контрльной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0220D5" w:rsidRPr="009038C1" w:rsidRDefault="000220D5" w:rsidP="000220D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gridAfter w:val="1"/>
          <w:wAfter w:w="1036" w:type="dxa"/>
          <w:trHeight w:val="291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0220D5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gridAfter w:val="1"/>
          <w:wAfter w:w="1036" w:type="dxa"/>
          <w:trHeight w:val="150"/>
        </w:trPr>
        <w:tc>
          <w:tcPr>
            <w:tcW w:w="9492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3. Бухгалтерский баланс страховой организации</w:t>
            </w:r>
          </w:p>
        </w:tc>
      </w:tr>
      <w:tr w:rsidR="000220D5" w:rsidRPr="009038C1" w:rsidTr="000220D5">
        <w:trPr>
          <w:gridAfter w:val="1"/>
          <w:wAfter w:w="1036" w:type="dxa"/>
          <w:trHeight w:val="647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контрльной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работы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220D5" w:rsidRPr="009038C1" w:rsidRDefault="000220D5" w:rsidP="000220D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220D5" w:rsidRPr="009038C1" w:rsidTr="008C1296">
        <w:trPr>
          <w:gridAfter w:val="1"/>
          <w:wAfter w:w="1036" w:type="dxa"/>
          <w:trHeight w:val="960"/>
        </w:trPr>
        <w:tc>
          <w:tcPr>
            <w:tcW w:w="465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220D5" w:rsidRPr="009038C1" w:rsidRDefault="000220D5" w:rsidP="000220D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0220D5" w:rsidRPr="009038C1" w:rsidRDefault="000220D5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6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220D5" w:rsidRPr="009038C1" w:rsidTr="000220D5">
        <w:trPr>
          <w:gridAfter w:val="1"/>
          <w:wAfter w:w="1036" w:type="dxa"/>
          <w:trHeight w:val="160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220D5" w:rsidRPr="000220D5" w:rsidRDefault="000220D5" w:rsidP="000220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Курсовой проект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0220D5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0220D5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220D5" w:rsidRPr="009038C1" w:rsidTr="000220D5">
        <w:trPr>
          <w:gridAfter w:val="1"/>
          <w:wAfter w:w="1036" w:type="dxa"/>
          <w:trHeight w:val="195"/>
        </w:trPr>
        <w:tc>
          <w:tcPr>
            <w:tcW w:w="718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0220D5" w:rsidRPr="009038C1" w:rsidRDefault="000220D5" w:rsidP="000220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2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0220D5" w:rsidRPr="009038C1" w:rsidRDefault="000220D5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E72E79" w:rsidRPr="009038C1" w:rsidRDefault="00E72E79" w:rsidP="000220D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285E5D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CA769F">
        <w:rPr>
          <w:rFonts w:ascii="Times New Roman" w:hAnsi="Times New Roman"/>
          <w:sz w:val="20"/>
          <w:szCs w:val="20"/>
        </w:rPr>
        <w:t>7</w:t>
      </w:r>
      <w:r w:rsidRPr="00CA769F">
        <w:rPr>
          <w:rFonts w:ascii="Times New Roman" w:hAnsi="Times New Roman"/>
          <w:i/>
          <w:sz w:val="20"/>
          <w:szCs w:val="20"/>
        </w:rPr>
        <w:t>.1.  Основная литература:</w:t>
      </w:r>
    </w:p>
    <w:p w:rsidR="00285E5D" w:rsidRDefault="00285E5D" w:rsidP="00285E5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</w:t>
      </w:r>
      <w:r w:rsidRPr="009521D6">
        <w:rPr>
          <w:sz w:val="20"/>
          <w:szCs w:val="20"/>
        </w:rPr>
        <w:t xml:space="preserve">Анциферова, И.В. Бухгалтерский финансовый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>: учебник / И.В. Анциферова. - Москва: Издательско-торговая корпорация «Дашков и</w:t>
      </w:r>
      <w:proofErr w:type="gramStart"/>
      <w:r w:rsidRPr="009521D6">
        <w:rPr>
          <w:sz w:val="20"/>
          <w:szCs w:val="20"/>
        </w:rPr>
        <w:t xml:space="preserve"> К</w:t>
      </w:r>
      <w:proofErr w:type="gramEnd"/>
      <w:r w:rsidRPr="009521D6">
        <w:rPr>
          <w:sz w:val="20"/>
          <w:szCs w:val="20"/>
        </w:rPr>
        <w:t xml:space="preserve">°», 2017. - 558 с.: ил.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.: с. 554 - 555 - ISBN 978-5-394-01988-3; То же [Электронный ресурс]. - URL: </w:t>
      </w:r>
      <w:hyperlink r:id="rId51" w:history="1">
        <w:r w:rsidRPr="009521D6">
          <w:rPr>
            <w:rStyle w:val="af5"/>
            <w:sz w:val="20"/>
            <w:szCs w:val="20"/>
          </w:rPr>
          <w:t>http://biblioclub.ru/index.php?page=book&amp;id=495750</w:t>
        </w:r>
      </w:hyperlink>
    </w:p>
    <w:p w:rsidR="00285E5D" w:rsidRDefault="00285E5D" w:rsidP="00285E5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2.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 О.Ю. Организация бухгалтерского </w:t>
      </w:r>
      <w:proofErr w:type="spellStart"/>
      <w:r w:rsidRPr="00CA769F">
        <w:rPr>
          <w:sz w:val="20"/>
          <w:szCs w:val="20"/>
        </w:rPr>
        <w:t>учета</w:t>
      </w:r>
      <w:proofErr w:type="spellEnd"/>
      <w:r w:rsidRPr="00CA769F">
        <w:rPr>
          <w:sz w:val="20"/>
          <w:szCs w:val="20"/>
        </w:rPr>
        <w:t xml:space="preserve"> в банках: учебное пособие / О.Ю. </w:t>
      </w:r>
      <w:proofErr w:type="spellStart"/>
      <w:r w:rsidRPr="00CA769F">
        <w:rPr>
          <w:sz w:val="20"/>
          <w:szCs w:val="20"/>
        </w:rPr>
        <w:t>Донецкова</w:t>
      </w:r>
      <w:proofErr w:type="spellEnd"/>
      <w:r w:rsidRPr="00CA769F">
        <w:rPr>
          <w:sz w:val="20"/>
          <w:szCs w:val="20"/>
        </w:rPr>
        <w:t xml:space="preserve">. - </w:t>
      </w:r>
      <w:r w:rsidRPr="009521D6">
        <w:rPr>
          <w:sz w:val="20"/>
          <w:szCs w:val="20"/>
        </w:rPr>
        <w:t xml:space="preserve">Москва; Берлин: </w:t>
      </w:r>
      <w:proofErr w:type="spellStart"/>
      <w:r w:rsidRPr="009521D6">
        <w:rPr>
          <w:sz w:val="20"/>
          <w:szCs w:val="20"/>
        </w:rPr>
        <w:t>Директ</w:t>
      </w:r>
      <w:proofErr w:type="spellEnd"/>
      <w:r w:rsidRPr="009521D6">
        <w:rPr>
          <w:sz w:val="20"/>
          <w:szCs w:val="20"/>
        </w:rPr>
        <w:t xml:space="preserve">-Медиа, 2015. - 146 с.: табл.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 xml:space="preserve">. в кн. - ISBN 978-5-4475-3939-9; То же [Электронный ресурс]. - URL: </w:t>
      </w:r>
      <w:hyperlink r:id="rId52" w:history="1">
        <w:r w:rsidRPr="009521D6">
          <w:rPr>
            <w:rStyle w:val="af5"/>
            <w:sz w:val="20"/>
            <w:szCs w:val="20"/>
          </w:rPr>
          <w:t>http://biblioclub.ru/index.php?page=book&amp;id=277821</w:t>
        </w:r>
      </w:hyperlink>
    </w:p>
    <w:p w:rsidR="00285E5D" w:rsidRPr="009521D6" w:rsidRDefault="00285E5D" w:rsidP="00285E5D">
      <w:pPr>
        <w:pStyle w:val="c3"/>
        <w:tabs>
          <w:tab w:val="left" w:pos="993"/>
        </w:tabs>
        <w:spacing w:before="0" w:beforeAutospacing="0" w:after="0" w:afterAutospacing="0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</w:t>
      </w:r>
      <w:r w:rsidRPr="009521D6">
        <w:rPr>
          <w:sz w:val="20"/>
          <w:szCs w:val="20"/>
        </w:rPr>
        <w:t xml:space="preserve">Климович, Л.П. Бухгалтерский </w:t>
      </w:r>
      <w:proofErr w:type="spellStart"/>
      <w:r w:rsidRPr="009521D6">
        <w:rPr>
          <w:sz w:val="20"/>
          <w:szCs w:val="20"/>
        </w:rPr>
        <w:t>учет</w:t>
      </w:r>
      <w:proofErr w:type="spellEnd"/>
      <w:r w:rsidRPr="009521D6">
        <w:rPr>
          <w:sz w:val="20"/>
          <w:szCs w:val="20"/>
        </w:rPr>
        <w:t xml:space="preserve">: теория </w:t>
      </w:r>
      <w:proofErr w:type="spellStart"/>
      <w:r w:rsidRPr="009521D6">
        <w:rPr>
          <w:sz w:val="20"/>
          <w:szCs w:val="20"/>
        </w:rPr>
        <w:t>учета</w:t>
      </w:r>
      <w:proofErr w:type="spellEnd"/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учебное пособие / Л.П. Климович, И.И. Ивакина ; Министерство образования и науки Российской Федерации, ФГБОУ ВПО «Сибирский государственный технологический университет». - Красноярск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</w:t>
      </w:r>
      <w:proofErr w:type="spellStart"/>
      <w:r w:rsidRPr="009521D6">
        <w:rPr>
          <w:sz w:val="20"/>
          <w:szCs w:val="20"/>
        </w:rPr>
        <w:t>СибГТУ</w:t>
      </w:r>
      <w:proofErr w:type="spellEnd"/>
      <w:r w:rsidRPr="009521D6">
        <w:rPr>
          <w:sz w:val="20"/>
          <w:szCs w:val="20"/>
        </w:rPr>
        <w:t>, 2014. - 323 с.</w:t>
      </w:r>
      <w:proofErr w:type="gramStart"/>
      <w:r w:rsidRPr="009521D6">
        <w:rPr>
          <w:sz w:val="20"/>
          <w:szCs w:val="20"/>
        </w:rPr>
        <w:t xml:space="preserve"> :</w:t>
      </w:r>
      <w:proofErr w:type="gramEnd"/>
      <w:r w:rsidRPr="009521D6">
        <w:rPr>
          <w:sz w:val="20"/>
          <w:szCs w:val="20"/>
        </w:rPr>
        <w:t xml:space="preserve"> табл., схем. - </w:t>
      </w:r>
      <w:proofErr w:type="spellStart"/>
      <w:r w:rsidRPr="009521D6">
        <w:rPr>
          <w:sz w:val="20"/>
          <w:szCs w:val="20"/>
        </w:rPr>
        <w:t>Библиогр</w:t>
      </w:r>
      <w:proofErr w:type="spellEnd"/>
      <w:r w:rsidRPr="009521D6">
        <w:rPr>
          <w:sz w:val="20"/>
          <w:szCs w:val="20"/>
        </w:rPr>
        <w:t>. в кн. - ISBN 978-5-8173-0591-3</w:t>
      </w:r>
      <w:proofErr w:type="gramStart"/>
      <w:r w:rsidRPr="009521D6">
        <w:rPr>
          <w:sz w:val="20"/>
          <w:szCs w:val="20"/>
        </w:rPr>
        <w:t xml:space="preserve"> ;</w:t>
      </w:r>
      <w:proofErr w:type="gramEnd"/>
      <w:r w:rsidRPr="009521D6">
        <w:rPr>
          <w:sz w:val="20"/>
          <w:szCs w:val="20"/>
        </w:rPr>
        <w:t xml:space="preserve"> То же [Электронный ресурс]. - URL: </w:t>
      </w:r>
      <w:hyperlink r:id="rId53" w:history="1">
        <w:r w:rsidRPr="009521D6">
          <w:rPr>
            <w:rStyle w:val="af5"/>
            <w:sz w:val="20"/>
            <w:szCs w:val="20"/>
          </w:rPr>
          <w:t>http://biblioclub.ru/index.php?page=book&amp;id=428866</w:t>
        </w:r>
      </w:hyperlink>
    </w:p>
    <w:p w:rsidR="00285E5D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i/>
          <w:sz w:val="20"/>
          <w:szCs w:val="20"/>
        </w:rPr>
      </w:pPr>
      <w:r w:rsidRPr="009521D6">
        <w:rPr>
          <w:rFonts w:ascii="Times New Roman" w:hAnsi="Times New Roman"/>
          <w:i/>
          <w:sz w:val="20"/>
          <w:szCs w:val="20"/>
        </w:rPr>
        <w:t>7.2. Дополнительная литература:</w:t>
      </w:r>
    </w:p>
    <w:p w:rsidR="00285E5D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1AC2">
        <w:rPr>
          <w:rFonts w:ascii="Times New Roman" w:hAnsi="Times New Roman"/>
          <w:sz w:val="19"/>
          <w:szCs w:val="19"/>
        </w:rPr>
        <w:t>1.</w:t>
      </w:r>
      <w:r>
        <w:rPr>
          <w:rFonts w:ascii="Times New Roman" w:hAnsi="Times New Roman"/>
          <w:i/>
          <w:sz w:val="19"/>
          <w:szCs w:val="19"/>
        </w:rPr>
        <w:t xml:space="preserve"> </w:t>
      </w:r>
      <w:r w:rsidRPr="006C1AC2">
        <w:rPr>
          <w:rFonts w:ascii="Times New Roman" w:hAnsi="Times New Roman"/>
          <w:sz w:val="19"/>
          <w:szCs w:val="19"/>
        </w:rPr>
        <w:t xml:space="preserve">Бородин, В.А. Бухгалтерский </w:t>
      </w:r>
      <w:proofErr w:type="spellStart"/>
      <w:r w:rsidRPr="006C1AC2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C1AC2">
        <w:rPr>
          <w:rFonts w:ascii="Times New Roman" w:hAnsi="Times New Roman"/>
          <w:sz w:val="19"/>
          <w:szCs w:val="19"/>
        </w:rPr>
        <w:t xml:space="preserve"> учебник / В.А. Бородин. - 3-е изд., </w:t>
      </w:r>
      <w:proofErr w:type="spellStart"/>
      <w:r w:rsidRPr="006C1AC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C1AC2">
        <w:rPr>
          <w:rFonts w:ascii="Times New Roman" w:hAnsi="Times New Roman"/>
          <w:sz w:val="19"/>
          <w:szCs w:val="19"/>
        </w:rPr>
        <w:t>Юнити</w:t>
      </w:r>
      <w:proofErr w:type="spellEnd"/>
      <w:r w:rsidRPr="006C1AC2">
        <w:rPr>
          <w:rFonts w:ascii="Times New Roman" w:hAnsi="Times New Roman"/>
          <w:sz w:val="19"/>
          <w:szCs w:val="19"/>
        </w:rPr>
        <w:t xml:space="preserve">-Дана, 2015. - 528 с. - </w:t>
      </w:r>
      <w:proofErr w:type="spellStart"/>
      <w:r w:rsidRPr="006C1AC2">
        <w:rPr>
          <w:rFonts w:ascii="Times New Roman" w:hAnsi="Times New Roman"/>
          <w:sz w:val="19"/>
          <w:szCs w:val="19"/>
        </w:rPr>
        <w:t>Библи</w:t>
      </w:r>
      <w:r>
        <w:rPr>
          <w:rFonts w:ascii="Times New Roman" w:hAnsi="Times New Roman"/>
          <w:sz w:val="19"/>
          <w:szCs w:val="19"/>
        </w:rPr>
        <w:t>огр</w:t>
      </w:r>
      <w:proofErr w:type="spellEnd"/>
      <w:r>
        <w:rPr>
          <w:rFonts w:ascii="Times New Roman" w:hAnsi="Times New Roman"/>
          <w:sz w:val="19"/>
          <w:szCs w:val="19"/>
        </w:rPr>
        <w:t>. в кн. - ISBN 5-238-00675-6</w:t>
      </w:r>
      <w:r w:rsidRPr="006C1AC2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54" w:history="1">
        <w:r w:rsidRPr="006C1AC2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http://biblioclub.ru/index.php?page=book&amp;id=118992</w:t>
        </w:r>
      </w:hyperlink>
      <w:r w:rsidRPr="006C1AC2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EE17B3">
        <w:rPr>
          <w:rFonts w:ascii="Times New Roman" w:hAnsi="Times New Roman"/>
          <w:sz w:val="19"/>
          <w:szCs w:val="19"/>
        </w:rPr>
        <w:t xml:space="preserve">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Папковская</w:t>
      </w:r>
      <w:proofErr w:type="spellEnd"/>
      <w:r w:rsidRPr="00EE17B3">
        <w:rPr>
          <w:rFonts w:ascii="Times New Roman" w:hAnsi="Times New Roman"/>
          <w:sz w:val="19"/>
          <w:szCs w:val="19"/>
        </w:rPr>
        <w:t xml:space="preserve">, А.Н. Соболевская, А.В. Федоркевич и др. ; под ред. П.Я. </w:t>
      </w:r>
      <w:proofErr w:type="spellStart"/>
      <w:r w:rsidRPr="00EE17B3">
        <w:rPr>
          <w:rFonts w:ascii="Times New Roman" w:hAnsi="Times New Roman"/>
          <w:sz w:val="19"/>
          <w:szCs w:val="19"/>
        </w:rPr>
        <w:t>Папковской</w:t>
      </w:r>
      <w:proofErr w:type="spellEnd"/>
      <w:r w:rsidRPr="00EE17B3">
        <w:rPr>
          <w:rFonts w:ascii="Times New Roman" w:hAnsi="Times New Roman"/>
          <w:sz w:val="19"/>
          <w:szCs w:val="19"/>
        </w:rPr>
        <w:t>. - Минск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РИПО, 2015. - 380 с. - </w:t>
      </w:r>
      <w:proofErr w:type="spellStart"/>
      <w:r w:rsidRPr="00EE17B3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E17B3">
        <w:rPr>
          <w:rFonts w:ascii="Times New Roman" w:hAnsi="Times New Roman"/>
          <w:sz w:val="19"/>
          <w:szCs w:val="19"/>
        </w:rPr>
        <w:t>. в кн. - ISBN 978-985-503-548-1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http://biblioclub.ru/index.php?page=book&amp;id=463276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EE17B3">
        <w:rPr>
          <w:rFonts w:ascii="Times New Roman" w:hAnsi="Times New Roman"/>
          <w:sz w:val="19"/>
          <w:szCs w:val="19"/>
        </w:rPr>
        <w:t xml:space="preserve">Григорьева, М.В. Бухгалтерский </w:t>
      </w:r>
      <w:proofErr w:type="spellStart"/>
      <w:r w:rsidRPr="00EE17B3">
        <w:rPr>
          <w:rFonts w:ascii="Times New Roman" w:hAnsi="Times New Roman"/>
          <w:sz w:val="19"/>
          <w:szCs w:val="19"/>
        </w:rPr>
        <w:t>учет</w:t>
      </w:r>
      <w:proofErr w:type="spellEnd"/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учебное пособие / М.В. Григорьева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ТУСУР, 2016. - 262 с.</w:t>
      </w:r>
      <w:proofErr w:type="gramStart"/>
      <w:r w:rsidRPr="00EE17B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 ил. - </w:t>
      </w:r>
      <w:r>
        <w:rPr>
          <w:rFonts w:ascii="Times New Roman" w:hAnsi="Times New Roman"/>
          <w:sz w:val="19"/>
          <w:szCs w:val="19"/>
        </w:rPr>
        <w:t>(Учебная литература для вузов</w:t>
      </w:r>
      <w:proofErr w:type="gramStart"/>
      <w:r>
        <w:rPr>
          <w:rFonts w:ascii="Times New Roman" w:hAnsi="Times New Roman"/>
          <w:sz w:val="19"/>
          <w:szCs w:val="19"/>
        </w:rPr>
        <w:t xml:space="preserve">).; </w:t>
      </w:r>
      <w:proofErr w:type="gramEnd"/>
      <w:r w:rsidRPr="00EE17B3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5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http://biblioclub.ru/index.php?page=book&amp;id=480805</w:t>
        </w:r>
      </w:hyperlink>
      <w:r w:rsidRPr="00EE17B3">
        <w:rPr>
          <w:rFonts w:ascii="Times New Roman" w:hAnsi="Times New Roman"/>
          <w:sz w:val="19"/>
          <w:szCs w:val="19"/>
        </w:rPr>
        <w:t>.</w:t>
      </w:r>
    </w:p>
    <w:p w:rsidR="00A002FB" w:rsidRPr="00A002FB" w:rsidRDefault="00A002FB" w:rsidP="00A002FB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A002FB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, Е.Р. Основы бухгалтерского </w:t>
      </w:r>
      <w:proofErr w:type="spellStart"/>
      <w:r w:rsidRPr="00A002FB">
        <w:rPr>
          <w:rFonts w:ascii="Times New Roman" w:hAnsi="Times New Roman"/>
          <w:sz w:val="19"/>
          <w:szCs w:val="19"/>
        </w:rPr>
        <w:t>учета</w:t>
      </w:r>
      <w:proofErr w:type="spellEnd"/>
      <w:r w:rsidRPr="00A002FB">
        <w:rPr>
          <w:rFonts w:ascii="Times New Roman" w:hAnsi="Times New Roman"/>
          <w:sz w:val="19"/>
          <w:szCs w:val="19"/>
        </w:rPr>
        <w:t xml:space="preserve"> и анализа: учебное пособие / Е.Р. </w:t>
      </w:r>
      <w:proofErr w:type="spellStart"/>
      <w:r w:rsidRPr="00A002FB">
        <w:rPr>
          <w:rFonts w:ascii="Times New Roman" w:hAnsi="Times New Roman"/>
          <w:sz w:val="19"/>
          <w:szCs w:val="19"/>
        </w:rPr>
        <w:t>Синянская</w:t>
      </w:r>
      <w:proofErr w:type="spellEnd"/>
      <w:r w:rsidRPr="00A002FB">
        <w:rPr>
          <w:rFonts w:ascii="Times New Roman" w:hAnsi="Times New Roman"/>
          <w:sz w:val="19"/>
          <w:szCs w:val="19"/>
        </w:rPr>
        <w:t>, О.В. Баженов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Издательство Уральского университета, 2014. - 268 с.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002F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002FB">
        <w:rPr>
          <w:rFonts w:ascii="Times New Roman" w:hAnsi="Times New Roman"/>
          <w:sz w:val="19"/>
          <w:szCs w:val="19"/>
        </w:rPr>
        <w:t>. в кн. - ISBN 978-5-7996-1141-5</w:t>
      </w:r>
      <w:proofErr w:type="gramStart"/>
      <w:r w:rsidRPr="00A002FB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002FB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http://biblioclub.ru/index.php?page=book&amp;id=276490</w:t>
        </w:r>
      </w:hyperlink>
    </w:p>
    <w:p w:rsidR="00A002FB" w:rsidRDefault="00A002FB" w:rsidP="00A002FB">
      <w:pPr>
        <w:spacing w:after="0" w:line="240" w:lineRule="auto"/>
        <w:ind w:firstLine="709"/>
        <w:jc w:val="both"/>
        <w:rPr>
          <w:rStyle w:val="af5"/>
          <w:rFonts w:ascii="Times New Roman" w:hAnsi="Times New Roman"/>
          <w:color w:val="auto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="00285E5D" w:rsidRPr="00EE17B3">
        <w:rPr>
          <w:rFonts w:ascii="Times New Roman" w:hAnsi="Times New Roman"/>
          <w:sz w:val="19"/>
          <w:szCs w:val="19"/>
        </w:rPr>
        <w:t>.</w:t>
      </w:r>
      <w:r w:rsidR="00285E5D">
        <w:rPr>
          <w:rFonts w:ascii="Times New Roman" w:hAnsi="Times New Roman"/>
          <w:i/>
          <w:sz w:val="19"/>
          <w:szCs w:val="19"/>
        </w:rPr>
        <w:t xml:space="preserve"> </w:t>
      </w:r>
      <w:proofErr w:type="spellStart"/>
      <w:r w:rsidR="00285E5D" w:rsidRPr="006C1AC2">
        <w:rPr>
          <w:rFonts w:ascii="Times New Roman" w:hAnsi="Times New Roman"/>
          <w:sz w:val="19"/>
          <w:szCs w:val="19"/>
        </w:rPr>
        <w:t>Учет</w:t>
      </w:r>
      <w:proofErr w:type="spellEnd"/>
      <w:r w:rsidR="00285E5D" w:rsidRPr="006C1AC2">
        <w:rPr>
          <w:rFonts w:ascii="Times New Roman" w:hAnsi="Times New Roman"/>
          <w:sz w:val="19"/>
          <w:szCs w:val="19"/>
        </w:rPr>
        <w:t>, налоги, анализ и аудит: тесты, задачи, решения</w:t>
      </w:r>
      <w:proofErr w:type="gramStart"/>
      <w:r w:rsidR="00285E5D"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285E5D" w:rsidRPr="006C1AC2">
        <w:rPr>
          <w:rFonts w:ascii="Times New Roman" w:hAnsi="Times New Roman"/>
          <w:sz w:val="19"/>
          <w:szCs w:val="19"/>
        </w:rPr>
        <w:t xml:space="preserve"> учебное пособие / Министерство образования и науки Российской Федерации, Сибирский Федеральный университет. - Красноярск</w:t>
      </w:r>
      <w:proofErr w:type="gramStart"/>
      <w:r w:rsidR="00285E5D" w:rsidRPr="006C1AC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285E5D" w:rsidRPr="006C1AC2">
        <w:rPr>
          <w:rFonts w:ascii="Times New Roman" w:hAnsi="Times New Roman"/>
          <w:sz w:val="19"/>
          <w:szCs w:val="19"/>
        </w:rPr>
        <w:t xml:space="preserve"> Сибирский федеральный университет,</w:t>
      </w:r>
      <w:r w:rsidR="00285E5D">
        <w:rPr>
          <w:rFonts w:ascii="Times New Roman" w:hAnsi="Times New Roman"/>
          <w:sz w:val="19"/>
          <w:szCs w:val="19"/>
        </w:rPr>
        <w:t xml:space="preserve"> 2014. - 244 с.</w:t>
      </w:r>
      <w:r w:rsidR="00285E5D" w:rsidRPr="006C1AC2">
        <w:rPr>
          <w:rFonts w:ascii="Times New Roman" w:hAnsi="Times New Roman"/>
          <w:sz w:val="19"/>
          <w:szCs w:val="19"/>
        </w:rPr>
        <w:t xml:space="preserve">: табл., схем. - </w:t>
      </w:r>
      <w:proofErr w:type="spellStart"/>
      <w:r w:rsidR="00285E5D" w:rsidRPr="006C1AC2">
        <w:rPr>
          <w:rFonts w:ascii="Times New Roman" w:hAnsi="Times New Roman"/>
          <w:sz w:val="19"/>
          <w:szCs w:val="19"/>
        </w:rPr>
        <w:t>Библиогр</w:t>
      </w:r>
      <w:proofErr w:type="spellEnd"/>
      <w:r w:rsidR="00285E5D" w:rsidRPr="006C1AC2">
        <w:rPr>
          <w:rFonts w:ascii="Times New Roman" w:hAnsi="Times New Roman"/>
          <w:sz w:val="19"/>
          <w:szCs w:val="19"/>
        </w:rPr>
        <w:t>.</w:t>
      </w:r>
      <w:r w:rsidR="00285E5D">
        <w:rPr>
          <w:rFonts w:ascii="Times New Roman" w:hAnsi="Times New Roman"/>
          <w:sz w:val="19"/>
          <w:szCs w:val="19"/>
        </w:rPr>
        <w:t xml:space="preserve"> в кн. - ISBN 978-5-7638-2972-3</w:t>
      </w:r>
      <w:r w:rsidR="00285E5D" w:rsidRPr="006C1AC2">
        <w:rPr>
          <w:rFonts w:ascii="Times New Roman" w:hAnsi="Times New Roman"/>
          <w:sz w:val="19"/>
          <w:szCs w:val="19"/>
        </w:rPr>
        <w:t>; То же [Электронный ресурс]. - URL: </w:t>
      </w:r>
      <w:hyperlink r:id="rId58" w:history="1">
        <w:r w:rsidR="00285E5D" w:rsidRPr="006C1AC2">
          <w:rPr>
            <w:rStyle w:val="af5"/>
            <w:rFonts w:ascii="Times New Roman" w:hAnsi="Times New Roman"/>
            <w:color w:val="auto"/>
            <w:sz w:val="19"/>
            <w:szCs w:val="19"/>
          </w:rPr>
          <w:t>http://biblioclub.ru/index.php?page=book&amp;id=364627</w:t>
        </w:r>
      </w:hyperlink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85E5D" w:rsidRPr="005C35D9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85E5D" w:rsidRPr="005C35D9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85E5D" w:rsidRPr="0017528C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85E5D" w:rsidRPr="0017528C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85E5D" w:rsidRPr="0017528C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lastRenderedPageBreak/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285E5D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85E5D" w:rsidTr="00963F22">
        <w:tc>
          <w:tcPr>
            <w:tcW w:w="5363" w:type="dxa"/>
          </w:tcPr>
          <w:p w:rsidR="00285E5D" w:rsidRDefault="00285E5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85E5D" w:rsidTr="00963F22">
        <w:tc>
          <w:tcPr>
            <w:tcW w:w="5363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85E5D" w:rsidTr="00963F22">
        <w:tc>
          <w:tcPr>
            <w:tcW w:w="5363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85E5D" w:rsidRPr="00EE17B3" w:rsidRDefault="00285E5D" w:rsidP="00285E5D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p w:rsidR="00E72E79" w:rsidRPr="009038C1" w:rsidRDefault="00285E5D" w:rsidP="00285E5D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5.6. </w:t>
      </w:r>
      <w:r w:rsidR="00E72E79" w:rsidRPr="009038C1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E72E79" w:rsidRPr="009038C1" w:rsidRDefault="00E72E79" w:rsidP="00285E5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038C1">
        <w:rPr>
          <w:rFonts w:ascii="Times New Roman" w:hAnsi="Times New Roman"/>
          <w:b/>
          <w:sz w:val="19"/>
          <w:szCs w:val="19"/>
        </w:rPr>
        <w:t>СКВОЗНАЯ СЕМЕСТРОВАЯ ДЕЛОВАЯ ИГРА «НАЛОГОВАЯ ПРОВЕРКА</w:t>
      </w: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«Сквозная семестровая деловая игра «Налоговая </w:t>
      </w:r>
      <w:proofErr w:type="spellStart"/>
      <w:r w:rsidRPr="009038C1">
        <w:rPr>
          <w:rFonts w:ascii="Times New Roman" w:hAnsi="Times New Roman"/>
          <w:bCs/>
          <w:sz w:val="19"/>
          <w:szCs w:val="19"/>
          <w:lang w:eastAsia="ru-RU"/>
        </w:rPr>
        <w:t>проверка</w:t>
      </w:r>
      <w:proofErr w:type="gramStart"/>
      <w:r w:rsidRPr="009038C1">
        <w:rPr>
          <w:rFonts w:ascii="Times New Roman" w:hAnsi="Times New Roman"/>
          <w:bCs/>
          <w:sz w:val="19"/>
          <w:szCs w:val="19"/>
          <w:lang w:eastAsia="ru-RU"/>
        </w:rPr>
        <w:t>»</w:t>
      </w:r>
      <w:r w:rsidRPr="009038C1">
        <w:rPr>
          <w:rFonts w:ascii="Times New Roman" w:hAnsi="Times New Roman"/>
          <w:sz w:val="19"/>
          <w:szCs w:val="19"/>
        </w:rPr>
        <w:t>к</w:t>
      </w:r>
      <w:proofErr w:type="gramEnd"/>
      <w:r w:rsidRPr="009038C1">
        <w:rPr>
          <w:rFonts w:ascii="Times New Roman" w:hAnsi="Times New Roman"/>
          <w:sz w:val="19"/>
          <w:szCs w:val="19"/>
        </w:rPr>
        <w:t>ак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и другие дисциплины модуля, служит формированию трудовых действий 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038C1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Федерации;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9038C1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  <w:lang w:eastAsia="ru-RU"/>
        </w:rPr>
        <w:t xml:space="preserve"> и контроля.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 xml:space="preserve">собирать и анализировать исходные данные, анализировать и интерпретировать  цифровую информацию, содержащуюся в налоговой </w:t>
      </w:r>
      <w:proofErr w:type="spellStart"/>
      <w:r w:rsidRPr="009038C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предприятий различных организационно-правовых форм.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основы современной теории налогов и налогообложения, 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методику проведения налоговых проверок;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методы и </w:t>
      </w:r>
      <w:proofErr w:type="spellStart"/>
      <w:r w:rsidRPr="009038C1">
        <w:rPr>
          <w:rFonts w:ascii="Times New Roman" w:hAnsi="Times New Roman"/>
          <w:sz w:val="19"/>
          <w:szCs w:val="19"/>
        </w:rPr>
        <w:t>приемы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проведения налогового контроля, налоговых проверок;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методы анализа результатов налогового контроля;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права, обязанности налогоплательщиков и налоговых органов, 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ответственность налогоплательщиков за нарушения налогового законодательства 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основы организации налогового администрирования; 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механизм исчисления организациями федеральных, региональных и местных налогов и сборов, порядок их уплаты.</w:t>
      </w:r>
    </w:p>
    <w:p w:rsidR="00E72E79" w:rsidRPr="009038C1" w:rsidRDefault="00E72E79" w:rsidP="000220D5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оценивать современные тенденции в развитии налоговой системы России; 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производить </w:t>
      </w:r>
      <w:proofErr w:type="spellStart"/>
      <w:r w:rsidRPr="009038C1">
        <w:rPr>
          <w:rFonts w:ascii="Times New Roman" w:hAnsi="Times New Roman"/>
          <w:sz w:val="19"/>
          <w:szCs w:val="19"/>
        </w:rPr>
        <w:t>расчеты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сумм налогов, подлежащих внесению в бюджет организациями;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анализировать исполнение налоговых обязательств хозяйствующих субъектов;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осуществлять анализ и контроль налоговой </w:t>
      </w:r>
      <w:proofErr w:type="spellStart"/>
      <w:r w:rsidRPr="009038C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организаций и учреждений;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формулировать собственную позицию по вопросам современной налоговой политики в Российской Федерации.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навыками координации работы налоговых и правоохранительных органов по выявлению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и пресечению нарушений законодательства о налогах и сборах;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методикой организации и осуществления налогового контроля;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методами осуществления контроля финансово-хозяйственной деятельности хозяйствующих субъектов;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методами анализа материалов проводимых налоговых проверок и иных мероприятий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налогового контроля, подготовки предложений по совершенствованию различных контрольных процедур;</w:t>
      </w:r>
    </w:p>
    <w:p w:rsidR="00E72E79" w:rsidRPr="009038C1" w:rsidRDefault="00E72E79" w:rsidP="000220D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навыками контроля и 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учета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за результатами деятельности </w:t>
      </w:r>
      <w:proofErr w:type="spellStart"/>
      <w:r w:rsidRPr="009038C1">
        <w:rPr>
          <w:rFonts w:ascii="Times New Roman" w:hAnsi="Times New Roman"/>
          <w:sz w:val="19"/>
          <w:szCs w:val="19"/>
        </w:rPr>
        <w:t>подчиненных</w:t>
      </w:r>
      <w:proofErr w:type="spellEnd"/>
      <w:r w:rsidRPr="009038C1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E72E79" w:rsidRPr="009038C1" w:rsidRDefault="00E72E79" w:rsidP="000220D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Данная дисциплина является предшествующей для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 xml:space="preserve">дисциплин: </w:t>
      </w:r>
      <w:proofErr w:type="gramStart"/>
      <w:r w:rsidRPr="009038C1">
        <w:rPr>
          <w:rFonts w:ascii="Times New Roman" w:hAnsi="Times New Roman"/>
          <w:sz w:val="19"/>
          <w:szCs w:val="19"/>
        </w:rPr>
        <w:t>«Страховой практикум», «Финансовый анализ в страховой организации», «Финансовые планирование и прогнозирование», «</w:t>
      </w:r>
      <w:proofErr w:type="spellStart"/>
      <w:r w:rsidRPr="009038C1">
        <w:rPr>
          <w:rFonts w:ascii="Times New Roman" w:hAnsi="Times New Roman"/>
          <w:sz w:val="19"/>
          <w:szCs w:val="19"/>
        </w:rPr>
        <w:t>Учет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и аудит в финансово - кредитных организациях».</w:t>
      </w:r>
      <w:proofErr w:type="gramEnd"/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E72E79" w:rsidRPr="009038C1" w:rsidRDefault="00E72E79" w:rsidP="000220D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proofErr w:type="spellStart"/>
      <w:r w:rsidRPr="009038C1">
        <w:rPr>
          <w:rFonts w:ascii="Times New Roman" w:hAnsi="Times New Roman"/>
          <w:b/>
          <w:bCs/>
          <w:iCs/>
          <w:sz w:val="19"/>
          <w:szCs w:val="19"/>
        </w:rPr>
        <w:t>Целью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освоения</w:t>
      </w:r>
      <w:proofErr w:type="spellEnd"/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 xml:space="preserve"> дисциплины «</w:t>
      </w:r>
      <w:r w:rsidRPr="009038C1">
        <w:rPr>
          <w:rFonts w:ascii="Times New Roman" w:hAnsi="Times New Roman"/>
          <w:color w:val="000000"/>
          <w:sz w:val="19"/>
          <w:szCs w:val="19"/>
        </w:rPr>
        <w:t>Сквозная семестровая деловая игра «Налоговая проверка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» является формирование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развивает исследовательские и творческие навыки студентов, позволяет</w:t>
      </w:r>
      <w:r w:rsidR="00285E5D"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сформировать как общие, так и профессиональные</w:t>
      </w:r>
      <w:r w:rsidR="00285E5D">
        <w:rPr>
          <w:rFonts w:ascii="Times New Roman" w:hAnsi="Times New Roman"/>
          <w:bCs/>
          <w:iCs/>
          <w:color w:val="000000"/>
          <w:sz w:val="19"/>
          <w:szCs w:val="19"/>
        </w:rPr>
        <w:t xml:space="preserve"> </w:t>
      </w:r>
      <w:r w:rsidRPr="009038C1">
        <w:rPr>
          <w:rFonts w:ascii="Times New Roman" w:hAnsi="Times New Roman"/>
          <w:bCs/>
          <w:iCs/>
          <w:color w:val="000000"/>
          <w:sz w:val="19"/>
          <w:szCs w:val="19"/>
        </w:rPr>
        <w:t>компетенции.</w:t>
      </w:r>
    </w:p>
    <w:p w:rsidR="00E72E79" w:rsidRPr="009038C1" w:rsidRDefault="00E72E79" w:rsidP="000220D5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организовывать собственную деятельность, выбирать типовые методы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и способы выполнения профессиональных задач, оценивать их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эффективность и качество;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принимать решения в стандартных и нестандартных ситуациях и нести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за них ответственность;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осуществлять поиск и использование информации, необходимой для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эффективного выполнения профессиональных задач,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профессионального и личностного развития;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владеть информационной культурой, анализировать и оценивать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информацию с использованием информационно-коммуникационных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технологий;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работать в коллективе и команде, эффективно общаться с коллегами,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руководством, потребителями;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брать на себя ответственность за работу членов команды</w:t>
      </w:r>
      <w:r w:rsidR="00285E5D">
        <w:rPr>
          <w:rFonts w:ascii="Times New Roman" w:hAnsi="Times New Roman"/>
          <w:sz w:val="19"/>
          <w:szCs w:val="19"/>
        </w:rPr>
        <w:t xml:space="preserve"> </w:t>
      </w:r>
      <w:r w:rsidRPr="009038C1">
        <w:rPr>
          <w:rFonts w:ascii="Times New Roman" w:hAnsi="Times New Roman"/>
          <w:sz w:val="19"/>
          <w:szCs w:val="19"/>
        </w:rPr>
        <w:t>(</w:t>
      </w:r>
      <w:proofErr w:type="spellStart"/>
      <w:r w:rsidRPr="009038C1">
        <w:rPr>
          <w:rFonts w:ascii="Times New Roman" w:hAnsi="Times New Roman"/>
          <w:sz w:val="19"/>
          <w:szCs w:val="19"/>
        </w:rPr>
        <w:t>подчиненных</w:t>
      </w:r>
      <w:proofErr w:type="spellEnd"/>
      <w:r w:rsidRPr="009038C1">
        <w:rPr>
          <w:rFonts w:ascii="Times New Roman" w:hAnsi="Times New Roman"/>
          <w:sz w:val="19"/>
          <w:szCs w:val="19"/>
        </w:rPr>
        <w:t>), результат выполнения заданий;</w:t>
      </w:r>
    </w:p>
    <w:p w:rsidR="00E72E79" w:rsidRPr="009038C1" w:rsidRDefault="00E72E79" w:rsidP="000220D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ориентироваться в условиях частой смены </w:t>
      </w:r>
      <w:proofErr w:type="spellStart"/>
      <w:r w:rsidRPr="009038C1">
        <w:rPr>
          <w:rFonts w:ascii="Times New Roman" w:hAnsi="Times New Roman"/>
          <w:sz w:val="19"/>
          <w:szCs w:val="19"/>
        </w:rPr>
        <w:t>технологийв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профессиональной деятельности.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lastRenderedPageBreak/>
        <w:t xml:space="preserve">- обосновать общие тенденции в развитии налоговой системы России и направления налоговой политики Российской Федерации; 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- показать особенности построения и принципы организации налоговой системы Российской Федерации; 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формирование базовых знаний и практических навыков по исчислению и уплате налогов.</w:t>
      </w:r>
    </w:p>
    <w:p w:rsidR="00E72E79" w:rsidRPr="009038C1" w:rsidRDefault="00E72E79" w:rsidP="000220D5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E72E79" w:rsidRPr="009038C1" w:rsidTr="008C1296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E72E79" w:rsidRPr="009038C1" w:rsidTr="000220D5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необходимые для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показателей, характеризующих деятельность хозяйствующих субъектов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357BC4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CE7C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необходимые для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ПК-20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0220D5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357BC4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CE7C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9038C1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8"/>
        <w:gridCol w:w="4435"/>
        <w:gridCol w:w="932"/>
        <w:gridCol w:w="931"/>
        <w:gridCol w:w="1543"/>
        <w:gridCol w:w="1121"/>
        <w:gridCol w:w="935"/>
      </w:tblGrid>
      <w:tr w:rsidR="00E72E79" w:rsidRPr="009038C1" w:rsidTr="008C1296">
        <w:trPr>
          <w:trHeight w:val="203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E72E79" w:rsidRPr="009038C1" w:rsidTr="008C1296">
        <w:trPr>
          <w:trHeight w:val="533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0220D5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 семестр</w:t>
            </w:r>
          </w:p>
        </w:tc>
      </w:tr>
      <w:tr w:rsidR="00E72E79" w:rsidRPr="009038C1" w:rsidTr="008C1296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0220D5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E72E79" w:rsidRPr="009038C1" w:rsidTr="008C1296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Оценка правильности исчисления и уплаты косвенных налогов: НДС; Акцизы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E72E79" w:rsidRPr="009038C1" w:rsidTr="008C1296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исполнения обязанности налогового агента по НДФЛ и правильность применения налоговых вычетов по НДФЛ налогоплательщиками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72E79" w:rsidRPr="009038C1" w:rsidTr="008C1296">
        <w:trPr>
          <w:trHeight w:val="1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правильности исчисления налога на прибыль организаций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72E79" w:rsidRPr="009038C1" w:rsidTr="008C1296">
        <w:trPr>
          <w:trHeight w:val="73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0220D5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2 этап. Проверка исчисления </w:t>
            </w: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региональных и местных налогов и сборов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E72E79" w:rsidRPr="009038C1" w:rsidTr="008C1296">
        <w:trPr>
          <w:trHeight w:val="398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налогов физическими лицами: Транспортный налог; Налог на имущество физических лиц; Земельный налог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8C1296">
        <w:trPr>
          <w:trHeight w:val="417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9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налогов юридическими лицами: Транспортный налог; Налог на имущество организаций; Земельный налог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8C1296">
        <w:trPr>
          <w:trHeight w:val="60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0220D5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17</w:t>
            </w:r>
          </w:p>
        </w:tc>
      </w:tr>
      <w:tr w:rsidR="00E72E79" w:rsidRPr="009038C1" w:rsidTr="008C1296">
        <w:trPr>
          <w:trHeight w:val="60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УСН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E72E79" w:rsidRPr="009038C1" w:rsidTr="008C1296">
        <w:trPr>
          <w:trHeight w:val="60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ЕНВД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E72E79" w:rsidRPr="009038C1" w:rsidTr="008C1296">
        <w:trPr>
          <w:trHeight w:val="60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порядка применения патентной системы налогообложения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E72E79" w:rsidRPr="009038C1" w:rsidTr="008C1296">
        <w:trPr>
          <w:trHeight w:val="378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0220D5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0220D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 xml:space="preserve">4 этап. </w:t>
            </w:r>
            <w:r w:rsidRPr="009038C1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Проверка исчисления страховых взносов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</w:tr>
      <w:tr w:rsidR="00E72E79" w:rsidRPr="009038C1" w:rsidTr="008C1296">
        <w:trPr>
          <w:trHeight w:val="378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Проверка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правильности определения фонда оплаты труда</w:t>
            </w:r>
            <w:proofErr w:type="gramEnd"/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E72E79" w:rsidRPr="009038C1" w:rsidTr="008C1296">
        <w:trPr>
          <w:trHeight w:val="378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39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Проверка исчисления и уплаты страховых взносов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E72E79" w:rsidRPr="009038C1" w:rsidTr="008C1296">
        <w:trPr>
          <w:trHeight w:val="357"/>
        </w:trPr>
        <w:tc>
          <w:tcPr>
            <w:tcW w:w="449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</w:tr>
    </w:tbl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038C1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E72E79" w:rsidRPr="009038C1" w:rsidRDefault="00E72E79" w:rsidP="00E72E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E72E79" w:rsidRPr="009038C1" w:rsidRDefault="00E72E79" w:rsidP="00E72E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</w:p>
    <w:p w:rsidR="00E00F3F" w:rsidRPr="009038C1" w:rsidRDefault="00E72E79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  <w:lang w:eastAsia="ru-RU"/>
        </w:rPr>
        <w:t xml:space="preserve">6. </w:t>
      </w:r>
      <w:r w:rsidR="00E00F3F">
        <w:rPr>
          <w:rFonts w:ascii="Times New Roman" w:hAnsi="Times New Roman"/>
          <w:b/>
          <w:bCs/>
          <w:sz w:val="19"/>
          <w:szCs w:val="19"/>
        </w:rPr>
        <w:t>Рейтинг-план</w:t>
      </w:r>
      <w:r w:rsidR="00E00F3F"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E00F3F" w:rsidRPr="009038C1" w:rsidRDefault="00E00F3F" w:rsidP="00E00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4"/>
        <w:gridCol w:w="36"/>
        <w:gridCol w:w="89"/>
        <w:gridCol w:w="1687"/>
        <w:gridCol w:w="1534"/>
        <w:gridCol w:w="41"/>
        <w:gridCol w:w="1041"/>
        <w:gridCol w:w="67"/>
        <w:gridCol w:w="1167"/>
        <w:gridCol w:w="1386"/>
        <w:gridCol w:w="1213"/>
      </w:tblGrid>
      <w:tr w:rsidR="00E72E79" w:rsidRPr="009038C1" w:rsidTr="000220D5">
        <w:trPr>
          <w:trHeight w:val="600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4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1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E72E79" w:rsidRPr="009038C1" w:rsidTr="000220D5">
        <w:trPr>
          <w:trHeight w:val="300"/>
        </w:trPr>
        <w:tc>
          <w:tcPr>
            <w:tcW w:w="46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4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0220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E72E79" w:rsidRPr="009038C1" w:rsidTr="008C1296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E72E79" w:rsidRPr="009038C1" w:rsidTr="008C1296">
        <w:trPr>
          <w:trHeight w:val="300"/>
        </w:trPr>
        <w:tc>
          <w:tcPr>
            <w:tcW w:w="954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 этап. Проверка исчисления федеральных налогов</w:t>
            </w:r>
          </w:p>
        </w:tc>
      </w:tr>
      <w:tr w:rsidR="00E72E79" w:rsidRPr="009038C1" w:rsidTr="00543ED1">
        <w:trPr>
          <w:trHeight w:val="478"/>
        </w:trPr>
        <w:tc>
          <w:tcPr>
            <w:tcW w:w="4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35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357BC4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CE7C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40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543ED1" w:rsidP="008C1296">
            <w:pPr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E72E79" w:rsidRPr="009038C1" w:rsidTr="00543ED1">
        <w:trPr>
          <w:trHeight w:val="537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Комплексные с</w:t>
            </w:r>
            <w:r w:rsidR="00543ED1">
              <w:rPr>
                <w:rFonts w:ascii="Times New Roman" w:hAnsi="Times New Roman"/>
                <w:sz w:val="19"/>
                <w:szCs w:val="19"/>
              </w:rPr>
              <w:t>итуационные задания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E72E79" w:rsidRPr="009038C1" w:rsidTr="008C1296">
        <w:trPr>
          <w:trHeight w:val="18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 этап. Проверка исчисления региональных и местных налогов и сборов</w:t>
            </w:r>
          </w:p>
        </w:tc>
      </w:tr>
      <w:tr w:rsidR="00E72E79" w:rsidRPr="009038C1" w:rsidTr="00357BC4">
        <w:trPr>
          <w:trHeight w:val="291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35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CE7C39" w:rsidP="0035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543ED1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Электронный практикум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E72E79" w:rsidRPr="009038C1" w:rsidTr="008C1296">
        <w:trPr>
          <w:trHeight w:val="15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 этап. Проверка исчисления и уплаты налогов по специальным режимам налогообложения</w:t>
            </w:r>
          </w:p>
        </w:tc>
      </w:tr>
      <w:tr w:rsidR="00E72E79" w:rsidRPr="009038C1" w:rsidTr="00543ED1">
        <w:trPr>
          <w:trHeight w:val="463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35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70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CE7C39" w:rsidP="0035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16" w:type="dxa"/>
            <w:gridSpan w:val="3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543ED1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E72E79" w:rsidRPr="009038C1" w:rsidTr="00543ED1">
        <w:trPr>
          <w:trHeight w:val="529"/>
        </w:trPr>
        <w:tc>
          <w:tcPr>
            <w:tcW w:w="4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16" w:type="dxa"/>
            <w:gridSpan w:val="3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</w:t>
            </w:r>
            <w:r w:rsidR="00543ED1">
              <w:rPr>
                <w:rFonts w:ascii="Times New Roman" w:hAnsi="Times New Roman"/>
                <w:sz w:val="19"/>
                <w:szCs w:val="19"/>
              </w:rPr>
              <w:t>омплексные ситуационные задания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E72E79" w:rsidRPr="009038C1" w:rsidTr="008C1296">
        <w:trPr>
          <w:trHeight w:val="120"/>
        </w:trPr>
        <w:tc>
          <w:tcPr>
            <w:tcW w:w="9546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этап. Проверка исчисления страховых взносов</w:t>
            </w:r>
          </w:p>
        </w:tc>
      </w:tr>
      <w:tr w:rsidR="00E72E79" w:rsidRPr="009038C1" w:rsidTr="00357BC4">
        <w:trPr>
          <w:trHeight w:val="195"/>
        </w:trPr>
        <w:tc>
          <w:tcPr>
            <w:tcW w:w="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357B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81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357BC4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CE7C3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5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sz w:val="19"/>
                <w:szCs w:val="19"/>
                <w:lang w:eastAsia="ru-RU"/>
              </w:rPr>
              <w:t>Деловая игра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Решение практико-ориентированных задач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357BC4" w:rsidRPr="009038C1" w:rsidTr="009521D6">
        <w:trPr>
          <w:trHeight w:val="195"/>
        </w:trPr>
        <w:tc>
          <w:tcPr>
            <w:tcW w:w="722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57BC4" w:rsidRPr="00543ED1" w:rsidRDefault="00357BC4" w:rsidP="00357B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543ED1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="00543ED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(курсовой проект)</w:t>
            </w:r>
            <w:r w:rsidR="00543ED1" w:rsidRPr="00543ED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2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57BC4" w:rsidRPr="009038C1" w:rsidRDefault="00357BC4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57BC4" w:rsidRPr="009038C1" w:rsidRDefault="00357BC4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E72E79" w:rsidRPr="009038C1" w:rsidRDefault="00E72E79" w:rsidP="00E72E7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285E5D" w:rsidRPr="009038C1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85E5D" w:rsidRPr="005C35D9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1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6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lastRenderedPageBreak/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6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6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85E5D" w:rsidRPr="005C35D9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85E5D" w:rsidRPr="005C35D9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85E5D" w:rsidRPr="0017528C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85E5D" w:rsidRPr="0017528C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85E5D" w:rsidRPr="0017528C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285E5D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85E5D" w:rsidTr="00963F22">
        <w:tc>
          <w:tcPr>
            <w:tcW w:w="5363" w:type="dxa"/>
          </w:tcPr>
          <w:p w:rsidR="00285E5D" w:rsidRDefault="00285E5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85E5D" w:rsidTr="00963F22">
        <w:tc>
          <w:tcPr>
            <w:tcW w:w="5363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85E5D" w:rsidTr="00963F22">
        <w:tc>
          <w:tcPr>
            <w:tcW w:w="5363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98535E" w:rsidRDefault="0098535E" w:rsidP="00E72E7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</w:p>
    <w:p w:rsidR="00E72E79" w:rsidRPr="009038C1" w:rsidRDefault="00E72E79" w:rsidP="00285E5D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5.7. ПРОГРАММА ДИСЦИПЛИНЫ</w:t>
      </w:r>
    </w:p>
    <w:p w:rsidR="00E72E79" w:rsidRDefault="00E72E79" w:rsidP="00285E5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«НАУЧНО-ИССЛЕДОВАТЕЛЬСКАЯ РАБОТА ПО ФИНАНСОВОМУ ДЕЛУ»</w:t>
      </w:r>
    </w:p>
    <w:p w:rsidR="0098535E" w:rsidRPr="009038C1" w:rsidRDefault="0098535E" w:rsidP="00E72E7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9038C1">
        <w:rPr>
          <w:rFonts w:ascii="Times New Roman" w:hAnsi="Times New Roman"/>
          <w:sz w:val="19"/>
          <w:szCs w:val="19"/>
        </w:rPr>
        <w:t>«Научно-исследовательская работа по финансовому делу» (НИР), как и другие дисциплины модуля, служит формированию трудовых действий специалиста э</w:t>
      </w:r>
      <w:r w:rsidRPr="009038C1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9038C1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038C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38C1">
        <w:rPr>
          <w:rFonts w:ascii="Times New Roman" w:hAnsi="Times New Roman"/>
          <w:sz w:val="19"/>
          <w:szCs w:val="19"/>
        </w:rPr>
        <w:t>).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9038C1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E72E79" w:rsidRPr="009038C1" w:rsidRDefault="00E72E79" w:rsidP="0098535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>ОПК-2: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 xml:space="preserve">     способностью осуществлять сбор, анализ и обработку данных, необходимых для решения профессиональных задач</w:t>
      </w:r>
      <w:r w:rsidRPr="009038C1">
        <w:rPr>
          <w:rFonts w:ascii="Times New Roman" w:hAnsi="Times New Roman"/>
          <w:sz w:val="19"/>
          <w:szCs w:val="19"/>
        </w:rPr>
        <w:t>;</w:t>
      </w:r>
    </w:p>
    <w:p w:rsidR="00E72E79" w:rsidRPr="009038C1" w:rsidRDefault="00E72E79" w:rsidP="009853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9038C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38C1">
        <w:rPr>
          <w:rFonts w:ascii="Times New Roman" w:hAnsi="Times New Roman"/>
          <w:sz w:val="19"/>
          <w:szCs w:val="19"/>
        </w:rPr>
        <w:t xml:space="preserve"> предприятий;</w:t>
      </w:r>
    </w:p>
    <w:p w:rsidR="00E72E79" w:rsidRPr="009038C1" w:rsidRDefault="00E72E79" w:rsidP="0098535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038C1">
        <w:rPr>
          <w:rFonts w:ascii="Times New Roman" w:hAnsi="Times New Roman"/>
          <w:sz w:val="19"/>
          <w:szCs w:val="19"/>
        </w:rPr>
        <w:t xml:space="preserve">ПК-21: </w:t>
      </w:r>
      <w:r w:rsidRPr="009038C1">
        <w:rPr>
          <w:rFonts w:ascii="Times New Roman" w:eastAsia="Times New Roman" w:hAnsi="Times New Roman"/>
          <w:sz w:val="19"/>
          <w:szCs w:val="19"/>
          <w:lang w:eastAsia="ru-RU"/>
        </w:rPr>
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  <w:r w:rsidRPr="009038C1">
        <w:rPr>
          <w:rFonts w:ascii="Times New Roman" w:hAnsi="Times New Roman"/>
          <w:sz w:val="19"/>
          <w:szCs w:val="19"/>
        </w:rPr>
        <w:t>.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информации. 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9038C1">
        <w:rPr>
          <w:rFonts w:ascii="Times New Roman" w:hAnsi="Times New Roman"/>
          <w:sz w:val="19"/>
          <w:szCs w:val="19"/>
        </w:rPr>
        <w:t>составления и оформления финансовой документации в организации</w:t>
      </w:r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>Уметь: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9038C1">
        <w:rPr>
          <w:rFonts w:ascii="Times New Roman" w:hAnsi="Times New Roman"/>
          <w:sz w:val="19"/>
          <w:szCs w:val="19"/>
        </w:rPr>
        <w:t>систематизировать финансовую информацию</w:t>
      </w:r>
      <w:r w:rsidRPr="009038C1">
        <w:rPr>
          <w:rFonts w:ascii="Times New Roman" w:hAnsi="Times New Roman"/>
          <w:color w:val="000000"/>
          <w:sz w:val="19"/>
          <w:szCs w:val="19"/>
        </w:rPr>
        <w:t>;</w:t>
      </w:r>
    </w:p>
    <w:p w:rsidR="00E72E79" w:rsidRPr="009038C1" w:rsidRDefault="00E72E79" w:rsidP="00E72E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9038C1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9038C1">
        <w:rPr>
          <w:rFonts w:ascii="Times New Roman" w:hAnsi="Times New Roman"/>
          <w:sz w:val="19"/>
          <w:szCs w:val="19"/>
        </w:rPr>
        <w:t>подготовки, проверки документов, участвующих в финансовых операциях.</w:t>
      </w:r>
    </w:p>
    <w:p w:rsidR="0098535E" w:rsidRDefault="0098535E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E72E79" w:rsidRPr="009038C1" w:rsidRDefault="00E72E79" w:rsidP="00E72E7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98535E" w:rsidRDefault="0098535E" w:rsidP="009853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9853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E72E79" w:rsidRPr="009038C1" w:rsidRDefault="00E72E79" w:rsidP="009853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b/>
          <w:sz w:val="19"/>
          <w:szCs w:val="19"/>
        </w:rPr>
        <w:t>Целью</w:t>
      </w:r>
      <w:r w:rsidRPr="009038C1">
        <w:rPr>
          <w:rFonts w:ascii="Times New Roman" w:hAnsi="Times New Roman"/>
          <w:sz w:val="19"/>
          <w:szCs w:val="19"/>
        </w:rPr>
        <w:t xml:space="preserve"> освоения дисциплины «Научно-исследовательская работа по финансовому делу» является формирование у студентов системы научных и практических знаний, умений и навыков в области финансового дела.</w:t>
      </w:r>
    </w:p>
    <w:p w:rsidR="00B801BD" w:rsidRDefault="00B801BD" w:rsidP="0098535E">
      <w:pPr>
        <w:spacing w:after="0" w:line="240" w:lineRule="auto"/>
        <w:ind w:firstLine="720"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B801BD" w:rsidRDefault="00B801BD" w:rsidP="0098535E">
      <w:pPr>
        <w:spacing w:after="0" w:line="240" w:lineRule="auto"/>
        <w:ind w:firstLine="720"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B801BD" w:rsidRDefault="00B801BD" w:rsidP="0098535E">
      <w:pPr>
        <w:spacing w:after="0" w:line="240" w:lineRule="auto"/>
        <w:ind w:firstLine="720"/>
        <w:jc w:val="both"/>
        <w:rPr>
          <w:rFonts w:ascii="Times New Roman" w:hAnsi="Times New Roman"/>
          <w:b/>
          <w:bCs/>
          <w:iCs/>
          <w:sz w:val="19"/>
          <w:szCs w:val="19"/>
        </w:rPr>
      </w:pPr>
    </w:p>
    <w:p w:rsidR="00E72E79" w:rsidRPr="009038C1" w:rsidRDefault="00E72E79" w:rsidP="0098535E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9038C1">
        <w:rPr>
          <w:rFonts w:ascii="Times New Roman" w:hAnsi="Times New Roman"/>
          <w:b/>
          <w:bCs/>
          <w:iCs/>
          <w:sz w:val="19"/>
          <w:szCs w:val="19"/>
        </w:rPr>
        <w:lastRenderedPageBreak/>
        <w:t xml:space="preserve">Задачи </w:t>
      </w:r>
      <w:r w:rsidRPr="009038C1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E72E79" w:rsidRPr="009038C1" w:rsidRDefault="00E72E79" w:rsidP="009853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- формирование у обучающихся ряда знаний, умений и владения навыками, способствующими: составлению и оформлению финансовой документации в организации, подготовки, проверки документов, участвующих в финансовых операциях, систематизации финансовой информации</w:t>
      </w:r>
    </w:p>
    <w:p w:rsidR="00E72E79" w:rsidRPr="009038C1" w:rsidRDefault="00E72E79" w:rsidP="009853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E72E79" w:rsidRPr="009038C1" w:rsidRDefault="00E72E79" w:rsidP="009853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7"/>
        <w:gridCol w:w="1989"/>
        <w:gridCol w:w="1378"/>
        <w:gridCol w:w="2292"/>
        <w:gridCol w:w="1843"/>
        <w:gridCol w:w="1676"/>
      </w:tblGrid>
      <w:tr w:rsidR="00E72E79" w:rsidRPr="009038C1" w:rsidTr="008C1296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E72E79" w:rsidRPr="009038C1" w:rsidTr="008C1296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ОР.1.1.</w:t>
            </w:r>
          </w:p>
          <w:p w:rsidR="00E72E79" w:rsidRPr="009038C1" w:rsidRDefault="00E72E79" w:rsidP="008C12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CE7C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 w:rsidR="00CE7C39"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ОПК-2, ПК-5, ПК-21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98535E" w:rsidRDefault="0098535E" w:rsidP="00285E5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E72E79" w:rsidRPr="009038C1" w:rsidRDefault="00E72E79" w:rsidP="00E72E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88"/>
        <w:gridCol w:w="4406"/>
        <w:gridCol w:w="923"/>
        <w:gridCol w:w="922"/>
        <w:gridCol w:w="1530"/>
        <w:gridCol w:w="1110"/>
        <w:gridCol w:w="926"/>
      </w:tblGrid>
      <w:tr w:rsidR="00E72E79" w:rsidRPr="009038C1" w:rsidTr="008C1296">
        <w:trPr>
          <w:trHeight w:val="203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E72E79" w:rsidRPr="009038C1" w:rsidTr="008C1296">
        <w:trPr>
          <w:trHeight w:val="533"/>
        </w:trPr>
        <w:tc>
          <w:tcPr>
            <w:tcW w:w="5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2E79" w:rsidRPr="009038C1" w:rsidRDefault="00E72E79" w:rsidP="008C129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9038C1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9038C1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E72E79" w:rsidRPr="009038C1" w:rsidTr="008C1296">
        <w:trPr>
          <w:trHeight w:val="1"/>
        </w:trPr>
        <w:tc>
          <w:tcPr>
            <w:tcW w:w="928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семестр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Методика работы с научно-исследовательской литературой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Этапы разработки методологического аппарата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Раздел 2. Особенности разработки отдельных частей (разделов)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первой главой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E72E79" w:rsidRPr="009038C1" w:rsidTr="008C1296">
        <w:trPr>
          <w:trHeight w:val="1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2.3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11</w:t>
            </w:r>
          </w:p>
        </w:tc>
      </w:tr>
      <w:tr w:rsidR="00E72E79" w:rsidRPr="009038C1" w:rsidTr="008C1296">
        <w:trPr>
          <w:trHeight w:val="279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 Подготовка к защите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E72E79" w:rsidRPr="009038C1" w:rsidTr="008C1296">
        <w:trPr>
          <w:trHeight w:val="73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Особенности защиты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E72E79" w:rsidRPr="009038C1" w:rsidTr="008C1296">
        <w:trPr>
          <w:trHeight w:val="73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Критерии оценки и значимости НИР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E72E79" w:rsidRPr="009038C1" w:rsidTr="008C1296">
        <w:trPr>
          <w:trHeight w:val="357"/>
        </w:trPr>
        <w:tc>
          <w:tcPr>
            <w:tcW w:w="44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E00F3F" w:rsidRDefault="00E00F3F" w:rsidP="00E00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E72E79" w:rsidRPr="009038C1" w:rsidRDefault="00E72E79" w:rsidP="00E00F3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E72E79" w:rsidRPr="009038C1" w:rsidRDefault="00E72E79" w:rsidP="00E00F3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9038C1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E72E79" w:rsidRPr="009038C1" w:rsidRDefault="0098535E" w:rsidP="00E00F3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E72E79" w:rsidRPr="009038C1" w:rsidRDefault="00E72E79" w:rsidP="00E72E7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B801BD" w:rsidRDefault="00B801BD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801BD" w:rsidRDefault="00B801BD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801BD" w:rsidRDefault="00B801BD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801BD" w:rsidRDefault="00B801BD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801BD" w:rsidRDefault="00B801BD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00F3F" w:rsidRPr="009038C1" w:rsidRDefault="00E00F3F" w:rsidP="009521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>
        <w:rPr>
          <w:rFonts w:ascii="Times New Roman" w:hAnsi="Times New Roman"/>
          <w:b/>
          <w:bCs/>
          <w:sz w:val="19"/>
          <w:szCs w:val="19"/>
        </w:rPr>
        <w:lastRenderedPageBreak/>
        <w:t>6. Рейтинг-план</w:t>
      </w:r>
      <w:r w:rsidRPr="009038C1">
        <w:rPr>
          <w:rFonts w:ascii="Times New Roman" w:hAnsi="Times New Roman"/>
          <w:b/>
          <w:bCs/>
          <w:sz w:val="19"/>
          <w:szCs w:val="19"/>
        </w:rPr>
        <w:t xml:space="preserve"> дисциплины</w:t>
      </w:r>
    </w:p>
    <w:p w:rsidR="00E00F3F" w:rsidRPr="009038C1" w:rsidRDefault="00E00F3F" w:rsidP="00E00F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9038C1">
        <w:rPr>
          <w:rFonts w:ascii="Times New Roman" w:hAnsi="Times New Roman"/>
          <w:bCs/>
          <w:i/>
          <w:sz w:val="19"/>
          <w:szCs w:val="19"/>
        </w:rPr>
        <w:t>6.1. Рейтинг-план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3"/>
        <w:gridCol w:w="1896"/>
        <w:gridCol w:w="35"/>
        <w:gridCol w:w="1481"/>
        <w:gridCol w:w="1801"/>
        <w:gridCol w:w="41"/>
        <w:gridCol w:w="1035"/>
        <w:gridCol w:w="66"/>
        <w:gridCol w:w="1160"/>
        <w:gridCol w:w="1378"/>
        <w:gridCol w:w="1041"/>
      </w:tblGrid>
      <w:tr w:rsidR="00E72E79" w:rsidRPr="009038C1" w:rsidTr="00285E5D">
        <w:trPr>
          <w:trHeight w:val="600"/>
        </w:trPr>
        <w:tc>
          <w:tcPr>
            <w:tcW w:w="522" w:type="dxa"/>
            <w:vMerge w:val="restart"/>
            <w:shd w:val="clear" w:color="auto" w:fill="FFFFFF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9038C1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9038C1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931" w:type="dxa"/>
            <w:gridSpan w:val="2"/>
            <w:vMerge w:val="restart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481" w:type="dxa"/>
            <w:vMerge w:val="restart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801" w:type="dxa"/>
            <w:vMerge w:val="restart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42" w:type="dxa"/>
            <w:gridSpan w:val="3"/>
            <w:vMerge w:val="restart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(</w:t>
            </w:r>
            <w:r w:rsidRPr="009038C1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-</w:t>
            </w:r>
            <w:r w:rsidRPr="009038C1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038C1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0" w:type="dxa"/>
            <w:vMerge w:val="restart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419" w:type="dxa"/>
            <w:gridSpan w:val="2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E72E79" w:rsidRPr="009038C1" w:rsidTr="00285E5D">
        <w:trPr>
          <w:trHeight w:val="300"/>
        </w:trPr>
        <w:tc>
          <w:tcPr>
            <w:tcW w:w="522" w:type="dxa"/>
            <w:vMerge/>
            <w:vAlign w:val="center"/>
            <w:hideMark/>
          </w:tcPr>
          <w:p w:rsidR="00E72E79" w:rsidRPr="009038C1" w:rsidRDefault="00E72E79" w:rsidP="009853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31" w:type="dxa"/>
            <w:gridSpan w:val="2"/>
            <w:vMerge/>
            <w:vAlign w:val="center"/>
            <w:hideMark/>
          </w:tcPr>
          <w:p w:rsidR="00E72E79" w:rsidRPr="009038C1" w:rsidRDefault="00E72E79" w:rsidP="009853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481" w:type="dxa"/>
            <w:vMerge/>
            <w:vAlign w:val="center"/>
            <w:hideMark/>
          </w:tcPr>
          <w:p w:rsidR="00E72E79" w:rsidRPr="009038C1" w:rsidRDefault="00E72E79" w:rsidP="009853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1" w:type="dxa"/>
            <w:vMerge/>
            <w:vAlign w:val="center"/>
            <w:hideMark/>
          </w:tcPr>
          <w:p w:rsidR="00E72E79" w:rsidRPr="009038C1" w:rsidRDefault="00E72E79" w:rsidP="009853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42" w:type="dxa"/>
            <w:gridSpan w:val="3"/>
            <w:vMerge/>
            <w:vAlign w:val="center"/>
            <w:hideMark/>
          </w:tcPr>
          <w:p w:rsidR="00E72E79" w:rsidRPr="009038C1" w:rsidRDefault="00E72E79" w:rsidP="009853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0" w:type="dxa"/>
            <w:vMerge/>
            <w:vAlign w:val="center"/>
            <w:hideMark/>
          </w:tcPr>
          <w:p w:rsidR="00E72E79" w:rsidRPr="009038C1" w:rsidRDefault="00E72E79" w:rsidP="009853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8" w:type="dxa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41" w:type="dxa"/>
            <w:vAlign w:val="center"/>
            <w:hideMark/>
          </w:tcPr>
          <w:p w:rsidR="00E72E79" w:rsidRPr="009038C1" w:rsidRDefault="00E72E79" w:rsidP="00985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E72E79" w:rsidRPr="009038C1" w:rsidTr="00285E5D">
        <w:trPr>
          <w:trHeight w:val="300"/>
        </w:trPr>
        <w:tc>
          <w:tcPr>
            <w:tcW w:w="10456" w:type="dxa"/>
            <w:gridSpan w:val="11"/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4  семестр</w:t>
            </w:r>
          </w:p>
        </w:tc>
      </w:tr>
      <w:tr w:rsidR="00E72E79" w:rsidRPr="009038C1" w:rsidTr="00285E5D">
        <w:trPr>
          <w:trHeight w:val="300"/>
        </w:trPr>
        <w:tc>
          <w:tcPr>
            <w:tcW w:w="10456" w:type="dxa"/>
            <w:gridSpan w:val="11"/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Сущность и подходы к разработке методологического аппарата НИР</w:t>
            </w:r>
          </w:p>
        </w:tc>
      </w:tr>
      <w:tr w:rsidR="00E72E79" w:rsidRPr="009038C1" w:rsidTr="00285E5D">
        <w:trPr>
          <w:trHeight w:val="960"/>
        </w:trPr>
        <w:tc>
          <w:tcPr>
            <w:tcW w:w="522" w:type="dxa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896" w:type="dxa"/>
            <w:shd w:val="clear" w:color="auto" w:fill="FFFFFF"/>
            <w:vAlign w:val="center"/>
            <w:hideMark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516" w:type="dxa"/>
            <w:gridSpan w:val="2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Разработка методологического аппарата НИР</w:t>
            </w:r>
          </w:p>
        </w:tc>
        <w:tc>
          <w:tcPr>
            <w:tcW w:w="1842" w:type="dxa"/>
            <w:gridSpan w:val="2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035" w:type="dxa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5-7</w:t>
            </w:r>
          </w:p>
        </w:tc>
        <w:tc>
          <w:tcPr>
            <w:tcW w:w="1226" w:type="dxa"/>
            <w:gridSpan w:val="2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8" w:type="dxa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41" w:type="dxa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E72E79" w:rsidRPr="009038C1" w:rsidTr="00285E5D">
        <w:trPr>
          <w:trHeight w:val="180"/>
        </w:trPr>
        <w:tc>
          <w:tcPr>
            <w:tcW w:w="10456" w:type="dxa"/>
            <w:gridSpan w:val="11"/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разработки отдельных частей (разделов) НИР</w:t>
            </w:r>
          </w:p>
        </w:tc>
      </w:tr>
      <w:tr w:rsidR="00E72E79" w:rsidRPr="009038C1" w:rsidTr="00285E5D">
        <w:trPr>
          <w:trHeight w:val="291"/>
        </w:trPr>
        <w:tc>
          <w:tcPr>
            <w:tcW w:w="522" w:type="dxa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896" w:type="dxa"/>
            <w:shd w:val="clear" w:color="auto" w:fill="FFFFFF"/>
            <w:vAlign w:val="center"/>
            <w:hideMark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516" w:type="dxa"/>
            <w:gridSpan w:val="2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 первой главой НИР</w:t>
            </w:r>
          </w:p>
        </w:tc>
        <w:tc>
          <w:tcPr>
            <w:tcW w:w="1801" w:type="dxa"/>
            <w:vMerge w:val="restart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07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5-8</w:t>
            </w:r>
          </w:p>
        </w:tc>
        <w:tc>
          <w:tcPr>
            <w:tcW w:w="122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8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41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E72E79" w:rsidRPr="009038C1" w:rsidTr="00285E5D">
        <w:trPr>
          <w:trHeight w:val="291"/>
        </w:trPr>
        <w:tc>
          <w:tcPr>
            <w:tcW w:w="522" w:type="dxa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896" w:type="dxa"/>
            <w:shd w:val="clear" w:color="auto" w:fill="FFFFFF"/>
            <w:vAlign w:val="center"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51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второй главой НИР</w:t>
            </w:r>
          </w:p>
        </w:tc>
        <w:tc>
          <w:tcPr>
            <w:tcW w:w="1801" w:type="dxa"/>
            <w:vMerge/>
            <w:shd w:val="clear" w:color="auto" w:fill="FFFFFF"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10-15</w:t>
            </w:r>
          </w:p>
        </w:tc>
        <w:tc>
          <w:tcPr>
            <w:tcW w:w="122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8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41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E72E79" w:rsidRPr="009038C1" w:rsidTr="00285E5D">
        <w:trPr>
          <w:trHeight w:val="850"/>
        </w:trPr>
        <w:tc>
          <w:tcPr>
            <w:tcW w:w="522" w:type="dxa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896" w:type="dxa"/>
            <w:shd w:val="clear" w:color="auto" w:fill="FFFFFF"/>
            <w:vAlign w:val="center"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51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Работа над третьей главой НИР</w:t>
            </w:r>
          </w:p>
        </w:tc>
        <w:tc>
          <w:tcPr>
            <w:tcW w:w="1801" w:type="dxa"/>
            <w:vMerge/>
            <w:shd w:val="clear" w:color="auto" w:fill="FFFFFF"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7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15-20</w:t>
            </w:r>
          </w:p>
        </w:tc>
        <w:tc>
          <w:tcPr>
            <w:tcW w:w="122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8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1041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E72E79" w:rsidRPr="009038C1" w:rsidTr="00285E5D">
        <w:trPr>
          <w:trHeight w:val="150"/>
        </w:trPr>
        <w:tc>
          <w:tcPr>
            <w:tcW w:w="10456" w:type="dxa"/>
            <w:gridSpan w:val="11"/>
            <w:shd w:val="clear" w:color="auto" w:fill="FFFFFF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 Подготовка к защите НИР </w:t>
            </w:r>
          </w:p>
        </w:tc>
      </w:tr>
      <w:tr w:rsidR="00E72E79" w:rsidRPr="009038C1" w:rsidTr="00285E5D">
        <w:trPr>
          <w:trHeight w:val="960"/>
        </w:trPr>
        <w:tc>
          <w:tcPr>
            <w:tcW w:w="522" w:type="dxa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896" w:type="dxa"/>
            <w:shd w:val="clear" w:color="auto" w:fill="FFFFFF"/>
            <w:vAlign w:val="center"/>
            <w:hideMark/>
          </w:tcPr>
          <w:p w:rsidR="00E72E79" w:rsidRPr="009038C1" w:rsidRDefault="00CE7C3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038C1">
              <w:rPr>
                <w:rFonts w:ascii="Times New Roman" w:hAnsi="Times New Roman"/>
                <w:caps/>
                <w:sz w:val="19"/>
                <w:szCs w:val="19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7.1</w:t>
            </w:r>
          </w:p>
        </w:tc>
        <w:tc>
          <w:tcPr>
            <w:tcW w:w="1516" w:type="dxa"/>
            <w:gridSpan w:val="2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Разработка презентация НИР</w:t>
            </w:r>
          </w:p>
        </w:tc>
        <w:tc>
          <w:tcPr>
            <w:tcW w:w="1801" w:type="dxa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Проект</w:t>
            </w:r>
          </w:p>
        </w:tc>
        <w:tc>
          <w:tcPr>
            <w:tcW w:w="1076" w:type="dxa"/>
            <w:gridSpan w:val="2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sz w:val="19"/>
                <w:szCs w:val="19"/>
              </w:rPr>
              <w:t>10-20</w:t>
            </w:r>
          </w:p>
        </w:tc>
        <w:tc>
          <w:tcPr>
            <w:tcW w:w="1226" w:type="dxa"/>
            <w:gridSpan w:val="2"/>
            <w:shd w:val="clear" w:color="auto" w:fill="FFFFFF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378" w:type="dxa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41" w:type="dxa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20</w:t>
            </w:r>
          </w:p>
        </w:tc>
      </w:tr>
      <w:tr w:rsidR="00E72E79" w:rsidRPr="009038C1" w:rsidTr="00285E5D">
        <w:trPr>
          <w:trHeight w:val="218"/>
        </w:trPr>
        <w:tc>
          <w:tcPr>
            <w:tcW w:w="10456" w:type="dxa"/>
            <w:gridSpan w:val="11"/>
            <w:shd w:val="clear" w:color="auto" w:fill="FFFFFF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Итоговый контроль</w:t>
            </w:r>
          </w:p>
        </w:tc>
      </w:tr>
      <w:tr w:rsidR="00E72E79" w:rsidRPr="009038C1" w:rsidTr="00285E5D">
        <w:trPr>
          <w:trHeight w:val="195"/>
        </w:trPr>
        <w:tc>
          <w:tcPr>
            <w:tcW w:w="8037" w:type="dxa"/>
            <w:gridSpan w:val="9"/>
            <w:shd w:val="clear" w:color="auto" w:fill="FFFFFF"/>
          </w:tcPr>
          <w:p w:rsidR="00E72E79" w:rsidRPr="009038C1" w:rsidRDefault="0098535E" w:rsidP="008C12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Курсовой проект</w:t>
            </w:r>
          </w:p>
        </w:tc>
        <w:tc>
          <w:tcPr>
            <w:tcW w:w="1378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41" w:type="dxa"/>
            <w:vAlign w:val="center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E72E79" w:rsidRPr="009038C1" w:rsidTr="00285E5D">
        <w:trPr>
          <w:trHeight w:val="195"/>
        </w:trPr>
        <w:tc>
          <w:tcPr>
            <w:tcW w:w="8037" w:type="dxa"/>
            <w:gridSpan w:val="9"/>
            <w:shd w:val="clear" w:color="auto" w:fill="FFFFFF"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9038C1">
              <w:rPr>
                <w:rFonts w:ascii="Times New Roman" w:hAnsi="Times New Roman"/>
                <w:bCs/>
                <w:sz w:val="19"/>
                <w:szCs w:val="19"/>
              </w:rPr>
              <w:t>:</w:t>
            </w:r>
          </w:p>
        </w:tc>
        <w:tc>
          <w:tcPr>
            <w:tcW w:w="1378" w:type="dxa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41" w:type="dxa"/>
            <w:vAlign w:val="center"/>
            <w:hideMark/>
          </w:tcPr>
          <w:p w:rsidR="00E72E79" w:rsidRPr="009038C1" w:rsidRDefault="00E72E79" w:rsidP="008C12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038C1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E72E79" w:rsidRPr="009038C1" w:rsidRDefault="00E72E79" w:rsidP="00E72E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E72E79" w:rsidRPr="009038C1" w:rsidRDefault="00E72E79" w:rsidP="009853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38C1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285E5D" w:rsidRPr="005C35D9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1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285E5D" w:rsidRPr="005C35D9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285E5D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285E5D" w:rsidRPr="003B782E" w:rsidRDefault="00285E5D" w:rsidP="00285E5D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285E5D" w:rsidRPr="005C35D9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285E5D" w:rsidRPr="005C35D9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285E5D" w:rsidRPr="0017528C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285E5D" w:rsidRPr="0017528C" w:rsidRDefault="00285E5D" w:rsidP="00285E5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85E5D" w:rsidRPr="0017528C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801BD" w:rsidRPr="00F60598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B801BD" w:rsidRDefault="00B801BD" w:rsidP="00B801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285E5D" w:rsidRDefault="00285E5D" w:rsidP="00285E5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285E5D" w:rsidTr="00963F22">
        <w:tc>
          <w:tcPr>
            <w:tcW w:w="5363" w:type="dxa"/>
          </w:tcPr>
          <w:p w:rsidR="00285E5D" w:rsidRDefault="00285E5D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285E5D" w:rsidTr="00963F22">
        <w:tc>
          <w:tcPr>
            <w:tcW w:w="5363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285E5D" w:rsidTr="00963F22">
        <w:tc>
          <w:tcPr>
            <w:tcW w:w="5363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285E5D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285E5D" w:rsidTr="00963F22">
        <w:tc>
          <w:tcPr>
            <w:tcW w:w="5363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285E5D" w:rsidRPr="0017528C" w:rsidRDefault="00285E5D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285E5D" w:rsidRDefault="00285E5D" w:rsidP="00285E5D">
      <w:pPr>
        <w:spacing w:after="0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72E79" w:rsidRPr="009038C1" w:rsidRDefault="00E72E79" w:rsidP="00285E5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E72E79" w:rsidRDefault="00E72E79" w:rsidP="00285E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98535E" w:rsidRPr="009038C1" w:rsidRDefault="0098535E" w:rsidP="00E72E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8535E" w:rsidRDefault="00E72E79" w:rsidP="0098535E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38C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87126E" w:rsidRPr="002111C2" w:rsidRDefault="0098535E" w:rsidP="0087126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ab/>
      </w:r>
      <w:r w:rsidR="0087126E" w:rsidRPr="002111C2">
        <w:rPr>
          <w:rFonts w:ascii="Times New Roman" w:hAnsi="Times New Roman"/>
          <w:sz w:val="19"/>
          <w:szCs w:val="19"/>
        </w:rPr>
        <w:t>Рейтинговая оценка по модулю «</w:t>
      </w:r>
      <w:r w:rsidR="0087126E">
        <w:rPr>
          <w:rFonts w:ascii="Times New Roman" w:hAnsi="Times New Roman"/>
          <w:sz w:val="19"/>
          <w:szCs w:val="19"/>
        </w:rPr>
        <w:t>Бухгалтерский учёт, анализ и аудит</w:t>
      </w:r>
      <w:r w:rsidR="0087126E" w:rsidRPr="002111C2">
        <w:rPr>
          <w:rFonts w:ascii="Times New Roman" w:hAnsi="Times New Roman"/>
          <w:sz w:val="19"/>
          <w:szCs w:val="19"/>
        </w:rPr>
        <w:t xml:space="preserve">» рассчитывается  по формуле: </w:t>
      </w:r>
    </w:p>
    <w:p w:rsidR="0087126E" w:rsidRPr="002111C2" w:rsidRDefault="0087126E" w:rsidP="0087126E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2111C2">
        <w:rPr>
          <w:rFonts w:ascii="Times New Roman" w:hAnsi="Times New Roman"/>
          <w:sz w:val="19"/>
          <w:szCs w:val="19"/>
          <w:lang w:val="en-US"/>
        </w:rPr>
        <w:t>R</w:t>
      </w:r>
      <w:r w:rsidRPr="002111C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111C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111C2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 </m:t>
            </m:r>
          </m:den>
        </m:f>
      </m:oMath>
    </w:p>
    <w:p w:rsidR="0087126E" w:rsidRPr="002111C2" w:rsidRDefault="0087126E" w:rsidP="0087126E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2111C2">
        <w:rPr>
          <w:rFonts w:ascii="Times New Roman" w:hAnsi="Times New Roman"/>
          <w:sz w:val="19"/>
          <w:szCs w:val="19"/>
          <w:lang w:val="en-US"/>
        </w:rPr>
        <w:t>R</w:t>
      </w:r>
      <w:r w:rsidRPr="002111C2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2111C2">
        <w:rPr>
          <w:rFonts w:ascii="Times New Roman" w:hAnsi="Times New Roman"/>
          <w:sz w:val="19"/>
          <w:szCs w:val="19"/>
          <w:vertAlign w:val="superscript"/>
        </w:rPr>
        <w:t>мод.</w:t>
      </w:r>
      <w:r w:rsidRPr="002111C2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2111C2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2111C2">
        <w:rPr>
          <w:rFonts w:ascii="Times New Roman" w:hAnsi="Times New Roman"/>
          <w:sz w:val="19"/>
          <w:szCs w:val="19"/>
        </w:rPr>
        <w:t xml:space="preserve"> балл студента </w:t>
      </w:r>
      <w:r w:rsidRPr="002111C2">
        <w:rPr>
          <w:rFonts w:ascii="Times New Roman" w:hAnsi="Times New Roman"/>
          <w:sz w:val="19"/>
          <w:szCs w:val="19"/>
          <w:lang w:val="en-US"/>
        </w:rPr>
        <w:t>j</w:t>
      </w:r>
      <w:r w:rsidRPr="002111C2">
        <w:rPr>
          <w:rFonts w:ascii="Times New Roman" w:hAnsi="Times New Roman"/>
          <w:sz w:val="19"/>
          <w:szCs w:val="19"/>
        </w:rPr>
        <w:t xml:space="preserve"> по модулю;</w:t>
      </w:r>
      <w:r w:rsidRPr="002111C2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87126E" w:rsidRDefault="00A96977" w:rsidP="0087126E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7126E" w:rsidRPr="002111C2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7126E" w:rsidRPr="002111C2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87126E" w:rsidRPr="002111C2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87126E" w:rsidRPr="002111C2">
        <w:rPr>
          <w:rFonts w:ascii="Times New Roman" w:hAnsi="Times New Roman"/>
          <w:sz w:val="19"/>
          <w:szCs w:val="19"/>
        </w:rPr>
        <w:t>«</w:t>
      </w:r>
      <w:r w:rsidR="0087126E">
        <w:rPr>
          <w:rFonts w:ascii="Times New Roman" w:hAnsi="Times New Roman"/>
          <w:sz w:val="19"/>
          <w:szCs w:val="19"/>
        </w:rPr>
        <w:t>Бухгалтерский учёт, анализ и аудит</w:t>
      </w:r>
      <w:r w:rsidR="0087126E" w:rsidRPr="002111C2">
        <w:rPr>
          <w:rFonts w:ascii="Times New Roman" w:hAnsi="Times New Roman"/>
          <w:sz w:val="19"/>
          <w:szCs w:val="19"/>
        </w:rPr>
        <w:t>»</w:t>
      </w:r>
      <w:r w:rsidR="0087126E" w:rsidRPr="002111C2">
        <w:rPr>
          <w:rFonts w:ascii="Times New Roman" w:eastAsia="Times New Roman" w:hAnsi="Times New Roman"/>
          <w:sz w:val="19"/>
          <w:szCs w:val="19"/>
        </w:rPr>
        <w:t>:</w:t>
      </w:r>
    </w:p>
    <w:p w:rsidR="0087126E" w:rsidRDefault="0087126E" w:rsidP="0087126E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>
        <w:rPr>
          <w:rFonts w:ascii="Times New Roman" w:eastAsia="Times New Roman" w:hAnsi="Times New Roman"/>
          <w:sz w:val="19"/>
          <w:szCs w:val="19"/>
        </w:rPr>
        <w:t>- «</w:t>
      </w:r>
      <w:r>
        <w:rPr>
          <w:rFonts w:ascii="Times New Roman" w:hAnsi="Times New Roman"/>
          <w:sz w:val="19"/>
          <w:szCs w:val="19"/>
        </w:rPr>
        <w:t>Бухгалтерский учёт</w:t>
      </w:r>
      <w:r>
        <w:rPr>
          <w:rFonts w:ascii="Times New Roman" w:eastAsia="Times New Roman" w:hAnsi="Times New Roman"/>
          <w:sz w:val="19"/>
          <w:szCs w:val="19"/>
        </w:rPr>
        <w:t>»</w:t>
      </w:r>
    </w:p>
    <w:p w:rsidR="0087126E" w:rsidRPr="008A1535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Анализ и аудит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</w:rPr>
        <w:t>к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>
        <w:rPr>
          <w:rFonts w:ascii="Times New Roman" w:eastAsia="Times New Roman" w:hAnsi="Times New Roman"/>
          <w:sz w:val="19"/>
          <w:szCs w:val="19"/>
        </w:rPr>
        <w:t xml:space="preserve"> -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Практикум по налогам и налогообложению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>
        <w:rPr>
          <w:rFonts w:ascii="Times New Roman" w:eastAsia="Times New Roman" w:hAnsi="Times New Roman"/>
          <w:sz w:val="19"/>
          <w:szCs w:val="19"/>
        </w:rPr>
        <w:t xml:space="preserve"> 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Финансовые риски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8A1535">
        <w:rPr>
          <w:rFonts w:ascii="Times New Roman" w:eastAsia="Times New Roman" w:hAnsi="Times New Roman"/>
          <w:sz w:val="19"/>
          <w:szCs w:val="19"/>
        </w:rPr>
        <w:t>к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 w:rsidRPr="008A1535">
        <w:rPr>
          <w:rFonts w:ascii="Times New Roman" w:eastAsia="Times New Roman" w:hAnsi="Times New Roman"/>
          <w:sz w:val="19"/>
          <w:szCs w:val="19"/>
        </w:rPr>
        <w:t xml:space="preserve"> -</w:t>
      </w:r>
      <w:r>
        <w:rPr>
          <w:rFonts w:ascii="Times New Roman" w:eastAsia="Times New Roman" w:hAnsi="Times New Roman"/>
          <w:sz w:val="19"/>
          <w:szCs w:val="19"/>
        </w:rPr>
        <w:t xml:space="preserve">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Бухгалтерский учёт в страховой организации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87126E" w:rsidRPr="002111C2" w:rsidRDefault="00A96977" w:rsidP="0087126E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87126E" w:rsidRPr="002111C2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87126E" w:rsidRPr="002111C2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87126E" w:rsidRPr="002111C2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87126E" w:rsidRPr="002111C2">
        <w:rPr>
          <w:rFonts w:ascii="Times New Roman" w:hAnsi="Times New Roman"/>
          <w:sz w:val="19"/>
          <w:szCs w:val="19"/>
        </w:rPr>
        <w:t>«</w:t>
      </w:r>
      <w:r w:rsidR="0087126E">
        <w:rPr>
          <w:rFonts w:ascii="Times New Roman" w:hAnsi="Times New Roman"/>
          <w:sz w:val="19"/>
          <w:szCs w:val="19"/>
        </w:rPr>
        <w:t>Бухгалтерский учёт, анализ и аудит</w:t>
      </w:r>
      <w:r w:rsidR="0087126E" w:rsidRPr="002111C2">
        <w:rPr>
          <w:rFonts w:ascii="Times New Roman" w:hAnsi="Times New Roman"/>
          <w:sz w:val="19"/>
          <w:szCs w:val="19"/>
        </w:rPr>
        <w:t>»:</w:t>
      </w:r>
    </w:p>
    <w:p w:rsidR="0087126E" w:rsidRDefault="0087126E" w:rsidP="0087126E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>
        <w:rPr>
          <w:rFonts w:ascii="Times New Roman" w:eastAsia="Times New Roman" w:hAnsi="Times New Roman"/>
          <w:sz w:val="19"/>
          <w:szCs w:val="19"/>
        </w:rPr>
        <w:t>- «</w:t>
      </w:r>
      <w:r>
        <w:rPr>
          <w:rFonts w:ascii="Times New Roman" w:hAnsi="Times New Roman"/>
          <w:sz w:val="19"/>
          <w:szCs w:val="19"/>
        </w:rPr>
        <w:t>Бухгалтерский учёт</w:t>
      </w:r>
      <w:r>
        <w:rPr>
          <w:rFonts w:ascii="Times New Roman" w:eastAsia="Times New Roman" w:hAnsi="Times New Roman"/>
          <w:sz w:val="19"/>
          <w:szCs w:val="19"/>
        </w:rPr>
        <w:t>»</w:t>
      </w:r>
    </w:p>
    <w:p w:rsidR="0087126E" w:rsidRPr="008A1535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>
        <w:rPr>
          <w:rFonts w:ascii="Times New Roman" w:eastAsia="Times New Roman" w:hAnsi="Times New Roman"/>
          <w:sz w:val="19"/>
          <w:szCs w:val="19"/>
        </w:rPr>
        <w:t xml:space="preserve">- </w:t>
      </w:r>
      <w:r w:rsidRPr="008A1535">
        <w:rPr>
          <w:rFonts w:ascii="Times New Roman" w:eastAsia="Times New Roman" w:hAnsi="Times New Roman"/>
          <w:sz w:val="19"/>
          <w:szCs w:val="19"/>
        </w:rPr>
        <w:t>«</w:t>
      </w:r>
      <w:r>
        <w:rPr>
          <w:rFonts w:ascii="Times New Roman" w:eastAsia="Times New Roman" w:hAnsi="Times New Roman"/>
          <w:sz w:val="19"/>
          <w:szCs w:val="19"/>
        </w:rPr>
        <w:t>Анализ и аудит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>
        <w:rPr>
          <w:rFonts w:ascii="Times New Roman" w:eastAsia="Times New Roman" w:hAnsi="Times New Roman"/>
          <w:sz w:val="19"/>
          <w:szCs w:val="19"/>
        </w:rPr>
        <w:t xml:space="preserve"> –</w:t>
      </w:r>
      <w:r w:rsidRPr="0087126E">
        <w:rPr>
          <w:rFonts w:ascii="Times New Roman" w:eastAsia="Times New Roman" w:hAnsi="Times New Roman"/>
          <w:sz w:val="19"/>
          <w:szCs w:val="19"/>
        </w:rPr>
        <w:t xml:space="preserve"> </w:t>
      </w:r>
      <w:r>
        <w:rPr>
          <w:rFonts w:ascii="Times New Roman" w:eastAsia="Times New Roman" w:hAnsi="Times New Roman"/>
          <w:sz w:val="19"/>
          <w:szCs w:val="19"/>
        </w:rPr>
        <w:t>«Практикум по налогам и налогообложению</w:t>
      </w:r>
      <w:r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>
        <w:rPr>
          <w:rFonts w:ascii="Times New Roman" w:eastAsia="Times New Roman" w:hAnsi="Times New Roman"/>
          <w:sz w:val="19"/>
          <w:szCs w:val="19"/>
        </w:rPr>
        <w:t xml:space="preserve"> - </w:t>
      </w:r>
      <w:r w:rsidR="00092835" w:rsidRPr="008A1535">
        <w:rPr>
          <w:rFonts w:ascii="Times New Roman" w:eastAsia="Times New Roman" w:hAnsi="Times New Roman"/>
          <w:sz w:val="19"/>
          <w:szCs w:val="19"/>
        </w:rPr>
        <w:t>«</w:t>
      </w:r>
      <w:r w:rsidR="00092835">
        <w:rPr>
          <w:rFonts w:ascii="Times New Roman" w:eastAsia="Times New Roman" w:hAnsi="Times New Roman"/>
          <w:sz w:val="19"/>
          <w:szCs w:val="19"/>
        </w:rPr>
        <w:t>Финансовые риски</w:t>
      </w:r>
      <w:r w:rsidR="00092835"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87126E" w:rsidRDefault="0087126E" w:rsidP="0087126E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8A1535">
        <w:rPr>
          <w:rFonts w:ascii="Times New Roman" w:eastAsia="Times New Roman" w:hAnsi="Times New Roman"/>
          <w:sz w:val="19"/>
          <w:szCs w:val="19"/>
          <w:vertAlign w:val="subscript"/>
        </w:rPr>
        <w:t>5</w:t>
      </w:r>
      <w:r w:rsidRPr="008A1535">
        <w:rPr>
          <w:rFonts w:ascii="Times New Roman" w:eastAsia="Times New Roman" w:hAnsi="Times New Roman"/>
          <w:sz w:val="19"/>
          <w:szCs w:val="19"/>
        </w:rPr>
        <w:t xml:space="preserve"> -</w:t>
      </w:r>
      <w:r>
        <w:rPr>
          <w:rFonts w:ascii="Times New Roman" w:eastAsia="Times New Roman" w:hAnsi="Times New Roman"/>
          <w:sz w:val="19"/>
          <w:szCs w:val="19"/>
        </w:rPr>
        <w:t xml:space="preserve"> </w:t>
      </w:r>
      <w:r w:rsidR="00092835" w:rsidRPr="008A1535">
        <w:rPr>
          <w:rFonts w:ascii="Times New Roman" w:eastAsia="Times New Roman" w:hAnsi="Times New Roman"/>
          <w:sz w:val="19"/>
          <w:szCs w:val="19"/>
        </w:rPr>
        <w:t>«</w:t>
      </w:r>
      <w:r w:rsidR="00092835">
        <w:rPr>
          <w:rFonts w:ascii="Times New Roman" w:eastAsia="Times New Roman" w:hAnsi="Times New Roman"/>
          <w:sz w:val="19"/>
          <w:szCs w:val="19"/>
        </w:rPr>
        <w:t>Бухгалтерский учёт в страховой организации</w:t>
      </w:r>
      <w:r w:rsidR="00092835" w:rsidRPr="008A1535">
        <w:rPr>
          <w:rFonts w:ascii="Times New Roman" w:eastAsia="Times New Roman" w:hAnsi="Times New Roman"/>
          <w:sz w:val="19"/>
          <w:szCs w:val="19"/>
        </w:rPr>
        <w:t>»</w:t>
      </w:r>
    </w:p>
    <w:p w:rsidR="00E72E79" w:rsidRPr="0098535E" w:rsidRDefault="00E72E79" w:rsidP="0098535E">
      <w:pPr>
        <w:tabs>
          <w:tab w:val="left" w:pos="2400"/>
        </w:tabs>
        <w:rPr>
          <w:rFonts w:ascii="Times New Roman" w:eastAsia="Times New Roman" w:hAnsi="Times New Roman"/>
          <w:sz w:val="19"/>
          <w:szCs w:val="19"/>
          <w:lang w:eastAsia="ru-RU"/>
        </w:rPr>
      </w:pPr>
    </w:p>
    <w:sectPr w:rsidR="00E72E79" w:rsidRPr="0098535E" w:rsidSect="006C1AC2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6977" w:rsidRDefault="00A96977">
      <w:pPr>
        <w:spacing w:after="0" w:line="240" w:lineRule="auto"/>
      </w:pPr>
      <w:r>
        <w:separator/>
      </w:r>
    </w:p>
  </w:endnote>
  <w:endnote w:type="continuationSeparator" w:id="0">
    <w:p w:rsidR="00A96977" w:rsidRDefault="00A96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1AC2" w:rsidRDefault="006C1AC2" w:rsidP="008C1296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37183">
      <w:rPr>
        <w:noProof/>
      </w:rPr>
      <w:t>29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6977" w:rsidRDefault="00A96977">
      <w:pPr>
        <w:spacing w:after="0" w:line="240" w:lineRule="auto"/>
      </w:pPr>
      <w:r>
        <w:separator/>
      </w:r>
    </w:p>
  </w:footnote>
  <w:footnote w:type="continuationSeparator" w:id="0">
    <w:p w:rsidR="00A96977" w:rsidRDefault="00A96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95D5C"/>
    <w:multiLevelType w:val="hybridMultilevel"/>
    <w:tmpl w:val="7642476E"/>
    <w:lvl w:ilvl="0" w:tplc="DD1E7C28">
      <w:start w:val="1"/>
      <w:numFmt w:val="decimal"/>
      <w:lvlText w:val="%1."/>
      <w:lvlJc w:val="left"/>
      <w:pPr>
        <w:ind w:left="155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05FA7EE5"/>
    <w:multiLevelType w:val="hybridMultilevel"/>
    <w:tmpl w:val="E2FEAE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A282213"/>
    <w:multiLevelType w:val="hybridMultilevel"/>
    <w:tmpl w:val="F238DB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50F2C49"/>
    <w:multiLevelType w:val="multilevel"/>
    <w:tmpl w:val="7368B9A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AC84B16"/>
    <w:multiLevelType w:val="hybridMultilevel"/>
    <w:tmpl w:val="A85A10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2E33E10"/>
    <w:multiLevelType w:val="hybridMultilevel"/>
    <w:tmpl w:val="5AA608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7"/>
  </w:num>
  <w:num w:numId="4">
    <w:abstractNumId w:val="5"/>
  </w:num>
  <w:num w:numId="5">
    <w:abstractNumId w:val="13"/>
  </w:num>
  <w:num w:numId="6">
    <w:abstractNumId w:val="14"/>
  </w:num>
  <w:num w:numId="7">
    <w:abstractNumId w:val="8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</w:num>
  <w:num w:numId="11">
    <w:abstractNumId w:val="12"/>
  </w:num>
  <w:num w:numId="12">
    <w:abstractNumId w:val="11"/>
  </w:num>
  <w:num w:numId="13">
    <w:abstractNumId w:val="4"/>
  </w:num>
  <w:num w:numId="14">
    <w:abstractNumId w:val="9"/>
  </w:num>
  <w:num w:numId="15">
    <w:abstractNumId w:val="1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220D5"/>
    <w:rsid w:val="000235BE"/>
    <w:rsid w:val="00053065"/>
    <w:rsid w:val="000671A7"/>
    <w:rsid w:val="00092835"/>
    <w:rsid w:val="000A7F30"/>
    <w:rsid w:val="000E6A5B"/>
    <w:rsid w:val="00145263"/>
    <w:rsid w:val="00146087"/>
    <w:rsid w:val="001A0A1F"/>
    <w:rsid w:val="001B3BC3"/>
    <w:rsid w:val="001E520B"/>
    <w:rsid w:val="001E7510"/>
    <w:rsid w:val="002275AD"/>
    <w:rsid w:val="00230A07"/>
    <w:rsid w:val="00285E5D"/>
    <w:rsid w:val="00357BC4"/>
    <w:rsid w:val="00377E4F"/>
    <w:rsid w:val="00383B07"/>
    <w:rsid w:val="003E7643"/>
    <w:rsid w:val="00416F03"/>
    <w:rsid w:val="004274E7"/>
    <w:rsid w:val="00427D58"/>
    <w:rsid w:val="00484CE7"/>
    <w:rsid w:val="004D3C0D"/>
    <w:rsid w:val="00543ED1"/>
    <w:rsid w:val="005544F4"/>
    <w:rsid w:val="0057224F"/>
    <w:rsid w:val="005746B5"/>
    <w:rsid w:val="00592AA5"/>
    <w:rsid w:val="006273E5"/>
    <w:rsid w:val="00632ACF"/>
    <w:rsid w:val="006401ED"/>
    <w:rsid w:val="006C00E1"/>
    <w:rsid w:val="006C1AC2"/>
    <w:rsid w:val="006C5323"/>
    <w:rsid w:val="00723BA9"/>
    <w:rsid w:val="00727B7C"/>
    <w:rsid w:val="0075628C"/>
    <w:rsid w:val="00781157"/>
    <w:rsid w:val="007B691B"/>
    <w:rsid w:val="007E4140"/>
    <w:rsid w:val="007F3A44"/>
    <w:rsid w:val="00827DAD"/>
    <w:rsid w:val="0087126E"/>
    <w:rsid w:val="008715D6"/>
    <w:rsid w:val="00872D97"/>
    <w:rsid w:val="00874EE9"/>
    <w:rsid w:val="008C1296"/>
    <w:rsid w:val="009038C1"/>
    <w:rsid w:val="00910DC3"/>
    <w:rsid w:val="00924AC0"/>
    <w:rsid w:val="009509A8"/>
    <w:rsid w:val="009521D6"/>
    <w:rsid w:val="0098535E"/>
    <w:rsid w:val="00A002FB"/>
    <w:rsid w:val="00A5213B"/>
    <w:rsid w:val="00A96977"/>
    <w:rsid w:val="00B24ED4"/>
    <w:rsid w:val="00B5228B"/>
    <w:rsid w:val="00B801BD"/>
    <w:rsid w:val="00B86534"/>
    <w:rsid w:val="00C14817"/>
    <w:rsid w:val="00CE07A9"/>
    <w:rsid w:val="00CE7C39"/>
    <w:rsid w:val="00D20BA1"/>
    <w:rsid w:val="00D82FBC"/>
    <w:rsid w:val="00D91EB6"/>
    <w:rsid w:val="00E00F3F"/>
    <w:rsid w:val="00E11698"/>
    <w:rsid w:val="00E17A36"/>
    <w:rsid w:val="00E31967"/>
    <w:rsid w:val="00E37183"/>
    <w:rsid w:val="00E72E79"/>
    <w:rsid w:val="00E90E94"/>
    <w:rsid w:val="00E97124"/>
    <w:rsid w:val="00EA7287"/>
    <w:rsid w:val="00EE17B3"/>
    <w:rsid w:val="00FB36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E72E79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E72E79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E72E79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E72E79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E72E79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E72E79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E72E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E72E79"/>
    <w:rPr>
      <w:rFonts w:cs="Times New Roman"/>
      <w:i/>
    </w:rPr>
  </w:style>
  <w:style w:type="paragraph" w:styleId="ac">
    <w:name w:val="header"/>
    <w:basedOn w:val="a"/>
    <w:link w:val="ad"/>
    <w:uiPriority w:val="99"/>
    <w:rsid w:val="00E72E7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E72E79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E72E7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E72E79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E72E79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E72E79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E72E79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E72E79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E72E79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E72E79"/>
  </w:style>
  <w:style w:type="paragraph" w:customStyle="1" w:styleId="Default">
    <w:name w:val="Default"/>
    <w:uiPriority w:val="99"/>
    <w:rsid w:val="00E72E79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E72E79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E72E7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E72E79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E72E79"/>
  </w:style>
  <w:style w:type="paragraph" w:styleId="af8">
    <w:name w:val="Body Text Indent"/>
    <w:basedOn w:val="a"/>
    <w:link w:val="af9"/>
    <w:uiPriority w:val="99"/>
    <w:rsid w:val="00E72E7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E72E79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E72E7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E72E79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E72E79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E72E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E72E7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E72E79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E72E79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E72E79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E72E79"/>
  </w:style>
  <w:style w:type="paragraph" w:customStyle="1" w:styleId="afb">
    <w:name w:val="Нормальный"/>
    <w:uiPriority w:val="99"/>
    <w:rsid w:val="00E72E79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E72E79"/>
    <w:rPr>
      <w:b/>
      <w:bCs/>
    </w:rPr>
  </w:style>
  <w:style w:type="paragraph" w:customStyle="1" w:styleId="13">
    <w:name w:val="1"/>
    <w:basedOn w:val="a"/>
    <w:rsid w:val="00E72E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9521D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d">
    <w:name w:val="FollowedHyperlink"/>
    <w:basedOn w:val="a0"/>
    <w:uiPriority w:val="99"/>
    <w:semiHidden/>
    <w:unhideWhenUsed/>
    <w:rsid w:val="00EE17B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E72E79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E72E79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E72E79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E72E79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E72E79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E72E79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E72E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E72E79"/>
    <w:rPr>
      <w:rFonts w:cs="Times New Roman"/>
      <w:i/>
    </w:rPr>
  </w:style>
  <w:style w:type="paragraph" w:styleId="ac">
    <w:name w:val="header"/>
    <w:basedOn w:val="a"/>
    <w:link w:val="ad"/>
    <w:uiPriority w:val="99"/>
    <w:rsid w:val="00E72E7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E72E79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E72E7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E72E79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E72E79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E72E79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E72E79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E72E79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E72E79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E72E79"/>
  </w:style>
  <w:style w:type="paragraph" w:customStyle="1" w:styleId="Default">
    <w:name w:val="Default"/>
    <w:uiPriority w:val="99"/>
    <w:rsid w:val="00E72E79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E72E79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E72E7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E72E79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E72E79"/>
  </w:style>
  <w:style w:type="paragraph" w:styleId="af8">
    <w:name w:val="Body Text Indent"/>
    <w:basedOn w:val="a"/>
    <w:link w:val="af9"/>
    <w:uiPriority w:val="99"/>
    <w:rsid w:val="00E72E7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E72E79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1"/>
    <w:qFormat/>
    <w:rsid w:val="00E72E7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E72E79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E72E79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E72E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E72E7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E72E79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E72E79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E72E79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E72E79"/>
  </w:style>
  <w:style w:type="paragraph" w:customStyle="1" w:styleId="afb">
    <w:name w:val="Нормальный"/>
    <w:uiPriority w:val="99"/>
    <w:rsid w:val="00E72E79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E72E79"/>
    <w:rPr>
      <w:b/>
      <w:bCs/>
    </w:rPr>
  </w:style>
  <w:style w:type="paragraph" w:customStyle="1" w:styleId="13">
    <w:name w:val="1"/>
    <w:basedOn w:val="a"/>
    <w:rsid w:val="00E72E7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9521D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d">
    <w:name w:val="FollowedHyperlink"/>
    <w:basedOn w:val="a0"/>
    <w:uiPriority w:val="99"/>
    <w:semiHidden/>
    <w:unhideWhenUsed/>
    <w:rsid w:val="00EE17B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03823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273678" TargetMode="External"/><Relationship Id="rId47" Type="http://schemas.openxmlformats.org/officeDocument/2006/relationships/hyperlink" Target="http://biblioclub.ru/index.php?page=book&amp;id=457952" TargetMode="External"/><Relationship Id="rId63" Type="http://schemas.openxmlformats.org/officeDocument/2006/relationships/hyperlink" Target="http://biblioclub.ru/index.php?page=book&amp;id=114426" TargetMode="External"/><Relationship Id="rId68" Type="http://schemas.openxmlformats.org/officeDocument/2006/relationships/hyperlink" Target="http://biblioclub.ru/index.php?page=book&amp;id=116729" TargetMode="External"/><Relationship Id="rId16" Type="http://schemas.openxmlformats.org/officeDocument/2006/relationships/hyperlink" Target="http://biblioclub.ru/index.php?page=book&amp;id=463276" TargetMode="External"/><Relationship Id="rId11" Type="http://schemas.openxmlformats.org/officeDocument/2006/relationships/hyperlink" Target="http://moodle.mininuniver.ru" TargetMode="External"/><Relationship Id="rId32" Type="http://schemas.openxmlformats.org/officeDocument/2006/relationships/hyperlink" Target="http://biblioclub.ru/index.php?page=book&amp;id=444946" TargetMode="External"/><Relationship Id="rId37" Type="http://schemas.openxmlformats.org/officeDocument/2006/relationships/hyperlink" Target="http://biblioclub.ru/index.php?page=book&amp;id=457470" TargetMode="External"/><Relationship Id="rId53" Type="http://schemas.openxmlformats.org/officeDocument/2006/relationships/hyperlink" Target="http://biblioclub.ru/index.php?page=book&amp;id=428866" TargetMode="External"/><Relationship Id="rId58" Type="http://schemas.openxmlformats.org/officeDocument/2006/relationships/hyperlink" Target="http://biblioclub.ru/index.php?page=book&amp;id=364627" TargetMode="External"/><Relationship Id="rId74" Type="http://schemas.openxmlformats.org/officeDocument/2006/relationships/hyperlink" Target="http://biblioclub.ru/index.php?page=book&amp;id=446549" TargetMode="External"/><Relationship Id="rId79" Type="http://schemas.openxmlformats.org/officeDocument/2006/relationships/hyperlink" Target="http://www.economicportal.ru/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54028" TargetMode="External"/><Relationship Id="rId82" Type="http://schemas.openxmlformats.org/officeDocument/2006/relationships/theme" Target="theme/theme1.xml"/><Relationship Id="rId19" Type="http://schemas.openxmlformats.org/officeDocument/2006/relationships/hyperlink" Target="http://biblioclub.ru/index.php?page=book&amp;id=364627" TargetMode="External"/><Relationship Id="rId14" Type="http://schemas.openxmlformats.org/officeDocument/2006/relationships/hyperlink" Target="http://biblioclub.ru/index.php?page=book&amp;id=428866" TargetMode="External"/><Relationship Id="rId22" Type="http://schemas.openxmlformats.org/officeDocument/2006/relationships/hyperlink" Target="http://biblioclub.ru/index.php?page=book&amp;id=452813" TargetMode="External"/><Relationship Id="rId27" Type="http://schemas.openxmlformats.org/officeDocument/2006/relationships/hyperlink" Target="http://biblioclub.ru/index.php?page=book&amp;id=276490" TargetMode="External"/><Relationship Id="rId30" Type="http://schemas.openxmlformats.org/officeDocument/2006/relationships/hyperlink" Target="http://&#1101;&#1082;&#1086;&#1085;&#1086;&#1084;&#1080;&#1089;&#1090;.su/" TargetMode="External"/><Relationship Id="rId35" Type="http://schemas.openxmlformats.org/officeDocument/2006/relationships/hyperlink" Target="http://biblioclub.ru/index.php?page=book&amp;id=116822" TargetMode="External"/><Relationship Id="rId43" Type="http://schemas.openxmlformats.org/officeDocument/2006/relationships/hyperlink" Target="http://biblioclub.ru/index.php?page=book&amp;id=453893" TargetMode="External"/><Relationship Id="rId48" Type="http://schemas.openxmlformats.org/officeDocument/2006/relationships/hyperlink" Target="http://biblioclub.ru/index.php?page=book&amp;id=480600" TargetMode="External"/><Relationship Id="rId56" Type="http://schemas.openxmlformats.org/officeDocument/2006/relationships/hyperlink" Target="http://biblioclub.ru/index.php?page=book&amp;id=480805" TargetMode="External"/><Relationship Id="rId64" Type="http://schemas.openxmlformats.org/officeDocument/2006/relationships/hyperlink" Target="http://biblioclub.ru/index.php?page=book&amp;id=447997" TargetMode="External"/><Relationship Id="rId69" Type="http://schemas.openxmlformats.org/officeDocument/2006/relationships/hyperlink" Target="http://www.economicportal.ru/" TargetMode="External"/><Relationship Id="rId77" Type="http://schemas.openxmlformats.org/officeDocument/2006/relationships/hyperlink" Target="http://biblioclub.ru/index.php?page=book&amp;id=453943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biblioclub.ru/index.php?page=book&amp;id=495750" TargetMode="External"/><Relationship Id="rId72" Type="http://schemas.openxmlformats.org/officeDocument/2006/relationships/hyperlink" Target="http://biblioclub.ru/index.php?page=book&amp;id=435687" TargetMode="External"/><Relationship Id="rId80" Type="http://schemas.openxmlformats.org/officeDocument/2006/relationships/hyperlink" Target="http://&#1101;&#1082;&#1086;&#1085;&#1086;&#1084;&#1080;&#1089;&#1090;.s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95750" TargetMode="External"/><Relationship Id="rId17" Type="http://schemas.openxmlformats.org/officeDocument/2006/relationships/hyperlink" Target="http://biblioclub.ru/index.php?page=book&amp;id=480805" TargetMode="External"/><Relationship Id="rId25" Type="http://schemas.openxmlformats.org/officeDocument/2006/relationships/hyperlink" Target="http://biblioclub.ru/index.php?page=book&amp;id=232999" TargetMode="External"/><Relationship Id="rId33" Type="http://schemas.openxmlformats.org/officeDocument/2006/relationships/hyperlink" Target="http://biblioclub.ru/index.php?page=book&amp;id=114426" TargetMode="External"/><Relationship Id="rId38" Type="http://schemas.openxmlformats.org/officeDocument/2006/relationships/hyperlink" Target="http://biblioclub.ru/index.php?page=book&amp;id=116729" TargetMode="External"/><Relationship Id="rId46" Type="http://schemas.openxmlformats.org/officeDocument/2006/relationships/hyperlink" Target="http://biblioclub.ru/index.php?page=book&amp;id=226142" TargetMode="External"/><Relationship Id="rId59" Type="http://schemas.openxmlformats.org/officeDocument/2006/relationships/hyperlink" Target="http://www.economicportal.ru/" TargetMode="External"/><Relationship Id="rId67" Type="http://schemas.openxmlformats.org/officeDocument/2006/relationships/hyperlink" Target="http://biblioclub.ru/index.php?page=book&amp;id=457470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biblioclub.ru/index.php?page=book&amp;id=485067" TargetMode="External"/><Relationship Id="rId54" Type="http://schemas.openxmlformats.org/officeDocument/2006/relationships/hyperlink" Target="http://biblioclub.ru/index.php?page=book&amp;id=118992" TargetMode="External"/><Relationship Id="rId62" Type="http://schemas.openxmlformats.org/officeDocument/2006/relationships/hyperlink" Target="http://biblioclub.ru/index.php?page=book&amp;id=444946" TargetMode="External"/><Relationship Id="rId70" Type="http://schemas.openxmlformats.org/officeDocument/2006/relationships/hyperlink" Target="http://&#1101;&#1082;&#1086;&#1085;&#1086;&#1084;&#1080;&#1089;&#1090;.su/" TargetMode="External"/><Relationship Id="rId75" Type="http://schemas.openxmlformats.org/officeDocument/2006/relationships/hyperlink" Target="http://biblioclub.ru/index.php?page=book&amp;id=446925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8992" TargetMode="External"/><Relationship Id="rId23" Type="http://schemas.openxmlformats.org/officeDocument/2006/relationships/hyperlink" Target="http://biblioclub.ru/index.php?page=book&amp;id=452813" TargetMode="External"/><Relationship Id="rId28" Type="http://schemas.openxmlformats.org/officeDocument/2006/relationships/hyperlink" Target="http://biblioclub.ru/index.php?page=book&amp;id=446487" TargetMode="External"/><Relationship Id="rId36" Type="http://schemas.openxmlformats.org/officeDocument/2006/relationships/hyperlink" Target="http://biblioclub.ru/index.php?page=book&amp;id=476730" TargetMode="External"/><Relationship Id="rId49" Type="http://schemas.openxmlformats.org/officeDocument/2006/relationships/hyperlink" Target="http://www.economicportal.ru/" TargetMode="External"/><Relationship Id="rId57" Type="http://schemas.openxmlformats.org/officeDocument/2006/relationships/hyperlink" Target="http://biblioclub.ru/index.php?page=book&amp;id=27649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54028" TargetMode="External"/><Relationship Id="rId44" Type="http://schemas.openxmlformats.org/officeDocument/2006/relationships/hyperlink" Target="http://biblioclub.ru/index.php?page=book&amp;id=454050" TargetMode="External"/><Relationship Id="rId52" Type="http://schemas.openxmlformats.org/officeDocument/2006/relationships/hyperlink" Target="http://biblioclub.ru/index.php?page=book&amp;id=277821" TargetMode="External"/><Relationship Id="rId60" Type="http://schemas.openxmlformats.org/officeDocument/2006/relationships/hyperlink" Target="http://&#1101;&#1082;&#1086;&#1085;&#1086;&#1084;&#1080;&#1089;&#1090;.su/" TargetMode="External"/><Relationship Id="rId65" Type="http://schemas.openxmlformats.org/officeDocument/2006/relationships/hyperlink" Target="http://biblioclub.ru/index.php?page=book&amp;id=116822" TargetMode="External"/><Relationship Id="rId73" Type="http://schemas.openxmlformats.org/officeDocument/2006/relationships/hyperlink" Target="http://biblioclub.ru/index.php?page=book&amp;id=463606" TargetMode="External"/><Relationship Id="rId78" Type="http://schemas.openxmlformats.org/officeDocument/2006/relationships/hyperlink" Target="http://biblioclub.ru/index.php?page=book&amp;id=118178" TargetMode="External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biblioclub.ru/index.php?page=book&amp;id=277821" TargetMode="External"/><Relationship Id="rId18" Type="http://schemas.openxmlformats.org/officeDocument/2006/relationships/hyperlink" Target="http://biblioclub.ru/index.php?page=book&amp;id=276490" TargetMode="External"/><Relationship Id="rId39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447997" TargetMode="External"/><Relationship Id="rId50" Type="http://schemas.openxmlformats.org/officeDocument/2006/relationships/hyperlink" Target="http://&#1101;&#1082;&#1086;&#1085;&#1086;&#1084;&#1080;&#1089;&#1090;.su/" TargetMode="External"/><Relationship Id="rId55" Type="http://schemas.openxmlformats.org/officeDocument/2006/relationships/hyperlink" Target="http://biblioclub.ru/index.php?page=book&amp;id=463276" TargetMode="External"/><Relationship Id="rId76" Type="http://schemas.openxmlformats.org/officeDocument/2006/relationships/hyperlink" Target="http://biblioclub.ru/index.php?page=book&amp;id=273660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46549" TargetMode="External"/><Relationship Id="rId2" Type="http://schemas.openxmlformats.org/officeDocument/2006/relationships/styles" Target="styles.xml"/><Relationship Id="rId29" Type="http://schemas.openxmlformats.org/officeDocument/2006/relationships/hyperlink" Target="http://www.economicportal.ru/" TargetMode="External"/><Relationship Id="rId24" Type="http://schemas.openxmlformats.org/officeDocument/2006/relationships/hyperlink" Target="http://biblioclub.ru/index.php?page=book&amp;id=364627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117545" TargetMode="External"/><Relationship Id="rId66" Type="http://schemas.openxmlformats.org/officeDocument/2006/relationships/hyperlink" Target="http://biblioclub.ru/index.php?page=book&amp;id=47673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1</Pages>
  <Words>13313</Words>
  <Characters>75886</Characters>
  <Application>Microsoft Office Word</Application>
  <DocSecurity>0</DocSecurity>
  <Lines>632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cp:lastPrinted>2019-02-28T15:08:00Z</cp:lastPrinted>
  <dcterms:created xsi:type="dcterms:W3CDTF">2019-02-28T05:53:00Z</dcterms:created>
  <dcterms:modified xsi:type="dcterms:W3CDTF">2019-08-28T12:45:00Z</dcterms:modified>
</cp:coreProperties>
</file>